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1F" w:rsidRPr="008D0FB0" w:rsidRDefault="00451D9A" w:rsidP="008D0FB0">
      <w:pPr>
        <w:tabs>
          <w:tab w:val="left" w:pos="581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2737" w:rsidRPr="008D0FB0">
        <w:rPr>
          <w:rFonts w:ascii="Times New Roman" w:hAnsi="Times New Roman" w:cs="Times New Roman"/>
          <w:sz w:val="24"/>
          <w:szCs w:val="24"/>
        </w:rPr>
        <w:t>.pielikums</w:t>
      </w:r>
    </w:p>
    <w:p w:rsidR="00A32737" w:rsidRDefault="00A32737" w:rsidP="008D0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FB0">
        <w:rPr>
          <w:rFonts w:ascii="Times New Roman" w:hAnsi="Times New Roman" w:cs="Times New Roman"/>
          <w:b/>
          <w:sz w:val="28"/>
          <w:szCs w:val="28"/>
        </w:rPr>
        <w:t>Finanšu piedāvājums</w:t>
      </w:r>
    </w:p>
    <w:p w:rsidR="0024730A" w:rsidRDefault="0024730A" w:rsidP="00247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Rīga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2019.gada ___.augustā</w:t>
      </w:r>
    </w:p>
    <w:tbl>
      <w:tblPr>
        <w:tblStyle w:val="TableGrid"/>
        <w:tblW w:w="8471" w:type="dxa"/>
        <w:tblLook w:val="04A0"/>
      </w:tblPr>
      <w:tblGrid>
        <w:gridCol w:w="1002"/>
        <w:gridCol w:w="4493"/>
        <w:gridCol w:w="2976"/>
      </w:tblGrid>
      <w:tr w:rsidR="00874463" w:rsidRPr="008D0FB0" w:rsidTr="00874463">
        <w:tc>
          <w:tcPr>
            <w:tcW w:w="1002" w:type="dxa"/>
          </w:tcPr>
          <w:p w:rsidR="00874463" w:rsidRPr="008D0FB0" w:rsidRDefault="00874463" w:rsidP="008D0F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B0"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4493" w:type="dxa"/>
          </w:tcPr>
          <w:p w:rsidR="00874463" w:rsidRPr="008D0FB0" w:rsidRDefault="00874463" w:rsidP="008D0F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B0">
              <w:rPr>
                <w:rFonts w:ascii="Times New Roman" w:hAnsi="Times New Roman" w:cs="Times New Roman"/>
                <w:sz w:val="24"/>
                <w:szCs w:val="24"/>
              </w:rPr>
              <w:t>Pozīcijas nosaukums</w:t>
            </w:r>
          </w:p>
        </w:tc>
        <w:tc>
          <w:tcPr>
            <w:tcW w:w="2976" w:type="dxa"/>
          </w:tcPr>
          <w:p w:rsidR="00874463" w:rsidRPr="008D0FB0" w:rsidRDefault="00874463" w:rsidP="008D0FB0">
            <w:pPr>
              <w:spacing w:line="360" w:lineRule="auto"/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B0">
              <w:rPr>
                <w:rFonts w:ascii="Times New Roman" w:hAnsi="Times New Roman" w:cs="Times New Roman"/>
                <w:sz w:val="24"/>
                <w:szCs w:val="24"/>
              </w:rPr>
              <w:t xml:space="preserve">Cena  EUR, </w:t>
            </w:r>
            <w:r w:rsidR="008D0FB0">
              <w:rPr>
                <w:rFonts w:ascii="Times New Roman" w:hAnsi="Times New Roman" w:cs="Times New Roman"/>
                <w:sz w:val="24"/>
                <w:szCs w:val="24"/>
              </w:rPr>
              <w:t>bez</w:t>
            </w:r>
            <w:r w:rsidRPr="008D0FB0">
              <w:rPr>
                <w:rFonts w:ascii="Times New Roman" w:hAnsi="Times New Roman" w:cs="Times New Roman"/>
                <w:sz w:val="24"/>
                <w:szCs w:val="24"/>
              </w:rPr>
              <w:t xml:space="preserve">  PVN</w:t>
            </w:r>
            <w:r w:rsidR="006C5E7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74463" w:rsidRPr="008D0FB0" w:rsidTr="00874463">
        <w:tc>
          <w:tcPr>
            <w:tcW w:w="1002" w:type="dxa"/>
          </w:tcPr>
          <w:p w:rsidR="00874463" w:rsidRPr="008D0FB0" w:rsidRDefault="00874463" w:rsidP="008D0FB0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</w:tcPr>
          <w:p w:rsidR="00874463" w:rsidRPr="008D0FB0" w:rsidRDefault="008D0FB0" w:rsidP="008D0F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par vienu pieprasīto pakalpojumu iebraukšana</w:t>
            </w:r>
            <w:r w:rsidR="006C5E7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Jūrmalas teritorijā</w:t>
            </w:r>
            <w:r w:rsidR="00874463" w:rsidRPr="008D0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874463" w:rsidRPr="008D0FB0" w:rsidRDefault="00874463" w:rsidP="008D0F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63" w:rsidRPr="008D0FB0" w:rsidTr="00874463">
        <w:tc>
          <w:tcPr>
            <w:tcW w:w="1002" w:type="dxa"/>
          </w:tcPr>
          <w:p w:rsidR="00874463" w:rsidRPr="008D0FB0" w:rsidRDefault="00874463" w:rsidP="008D0F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3" w:type="dxa"/>
          </w:tcPr>
          <w:p w:rsidR="00874463" w:rsidRPr="008D0FB0" w:rsidRDefault="008D0FB0" w:rsidP="008D0F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par vienu pieprasīto pakalpojumu autostāvvietas apmaksa (</w:t>
            </w:r>
            <w:r w:rsidR="006C5E7F">
              <w:rPr>
                <w:rFonts w:ascii="Times New Roman" w:hAnsi="Times New Roman" w:cs="Times New Roman"/>
                <w:sz w:val="24"/>
                <w:szCs w:val="24"/>
              </w:rPr>
              <w:t>cenā jāiekļauj visas izmaksas no stāvvietas uzsākšanas brīža līdz  stāvvietas lietošanas beigām).</w:t>
            </w:r>
          </w:p>
        </w:tc>
        <w:tc>
          <w:tcPr>
            <w:tcW w:w="2976" w:type="dxa"/>
          </w:tcPr>
          <w:p w:rsidR="00874463" w:rsidRPr="008D0FB0" w:rsidRDefault="00874463" w:rsidP="008D0F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63" w:rsidRPr="008D0FB0" w:rsidTr="00874463">
        <w:tc>
          <w:tcPr>
            <w:tcW w:w="1002" w:type="dxa"/>
          </w:tcPr>
          <w:p w:rsidR="00874463" w:rsidRPr="008D0FB0" w:rsidRDefault="003454E2" w:rsidP="008D0F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3" w:type="dxa"/>
          </w:tcPr>
          <w:p w:rsidR="00874463" w:rsidRPr="008D0FB0" w:rsidRDefault="003454E2" w:rsidP="008D0F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FB0">
              <w:rPr>
                <w:rFonts w:ascii="Times New Roman" w:hAnsi="Times New Roman" w:cs="Times New Roman"/>
                <w:sz w:val="24"/>
                <w:szCs w:val="24"/>
              </w:rPr>
              <w:t>Citas izmaksas</w:t>
            </w:r>
            <w:r w:rsidR="00C93D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5E7F">
              <w:rPr>
                <w:rFonts w:ascii="Times New Roman" w:hAnsi="Times New Roman" w:cs="Times New Roman"/>
                <w:sz w:val="24"/>
                <w:szCs w:val="24"/>
              </w:rPr>
              <w:t xml:space="preserve"> jā tādas veidojas pakalpojuma sniegšanā.</w:t>
            </w:r>
          </w:p>
        </w:tc>
        <w:tc>
          <w:tcPr>
            <w:tcW w:w="2976" w:type="dxa"/>
          </w:tcPr>
          <w:p w:rsidR="00874463" w:rsidRPr="008D0FB0" w:rsidRDefault="00874463" w:rsidP="008D0F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E7F" w:rsidRDefault="006C5E7F" w:rsidP="00C93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C5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Cenā </w:t>
      </w:r>
      <w:r>
        <w:rPr>
          <w:rFonts w:ascii="Times New Roman" w:hAnsi="Times New Roman" w:cs="Times New Roman"/>
        </w:rPr>
        <w:t>neiekļauj</w:t>
      </w:r>
      <w:r w:rsidRPr="006C5E7F">
        <w:rPr>
          <w:rFonts w:ascii="Times New Roman" w:hAnsi="Times New Roman" w:cs="Times New Roman"/>
        </w:rPr>
        <w:t xml:space="preserve"> Jūrmalas domes noteiktās caurlaides izmaksas un autostāvvietas </w:t>
      </w:r>
      <w:r>
        <w:rPr>
          <w:rFonts w:ascii="Times New Roman" w:hAnsi="Times New Roman" w:cs="Times New Roman"/>
        </w:rPr>
        <w:t>īp</w:t>
      </w:r>
      <w:r w:rsidR="00C93D33">
        <w:rPr>
          <w:rFonts w:ascii="Times New Roman" w:hAnsi="Times New Roman" w:cs="Times New Roman"/>
        </w:rPr>
        <w:t xml:space="preserve">ašnieka vai </w:t>
      </w:r>
      <w:r>
        <w:rPr>
          <w:rFonts w:ascii="Times New Roman" w:hAnsi="Times New Roman" w:cs="Times New Roman"/>
        </w:rPr>
        <w:t xml:space="preserve">turētāja noteikto </w:t>
      </w:r>
      <w:r w:rsidR="00C93D33">
        <w:rPr>
          <w:rFonts w:ascii="Times New Roman" w:hAnsi="Times New Roman" w:cs="Times New Roman"/>
        </w:rPr>
        <w:t xml:space="preserve">stāvēšanas </w:t>
      </w:r>
      <w:r>
        <w:rPr>
          <w:rFonts w:ascii="Times New Roman" w:hAnsi="Times New Roman" w:cs="Times New Roman"/>
        </w:rPr>
        <w:t>likmi</w:t>
      </w:r>
      <w:r w:rsidRPr="006C5E7F">
        <w:rPr>
          <w:rFonts w:ascii="Times New Roman" w:hAnsi="Times New Roman" w:cs="Times New Roman"/>
        </w:rPr>
        <w:t>.</w:t>
      </w:r>
    </w:p>
    <w:p w:rsidR="00C93D33" w:rsidRPr="006D0070" w:rsidRDefault="00C93D33" w:rsidP="00C93D3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578" w:type="dxa"/>
        <w:tblInd w:w="-106" w:type="dxa"/>
        <w:tblLook w:val="0000"/>
      </w:tblPr>
      <w:tblGrid>
        <w:gridCol w:w="3414"/>
        <w:gridCol w:w="2405"/>
        <w:gridCol w:w="906"/>
        <w:gridCol w:w="1853"/>
      </w:tblGrid>
      <w:tr w:rsidR="006C5E7F" w:rsidRPr="006D0070" w:rsidTr="006C5E7F">
        <w:trPr>
          <w:cantSplit/>
          <w:trHeight w:val="359"/>
        </w:trPr>
        <w:tc>
          <w:tcPr>
            <w:tcW w:w="8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C5E7F" w:rsidRPr="006D0070" w:rsidRDefault="006C5E7F" w:rsidP="00451D9A">
            <w:pPr>
              <w:spacing w:after="0" w:line="36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Informācija par pretendentu</w:t>
            </w:r>
          </w:p>
        </w:tc>
      </w:tr>
      <w:tr w:rsidR="006C5E7F" w:rsidRPr="006D0070" w:rsidTr="006C5E7F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6C5E7F" w:rsidRPr="006D0070" w:rsidRDefault="006C5E7F" w:rsidP="00451D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Pretendenta nosaukums:</w:t>
            </w:r>
          </w:p>
        </w:tc>
        <w:tc>
          <w:tcPr>
            <w:tcW w:w="51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E7F" w:rsidRPr="006D0070" w:rsidRDefault="006C5E7F" w:rsidP="00451D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7F" w:rsidRPr="006D0070" w:rsidTr="006C5E7F">
        <w:trPr>
          <w:cantSplit/>
        </w:trPr>
        <w:tc>
          <w:tcPr>
            <w:tcW w:w="3414" w:type="dxa"/>
            <w:vAlign w:val="bottom"/>
          </w:tcPr>
          <w:p w:rsidR="006C5E7F" w:rsidRPr="006D0070" w:rsidRDefault="006C5E7F" w:rsidP="00451D9A">
            <w:pPr>
              <w:spacing w:after="0" w:line="360" w:lineRule="auto"/>
              <w:ind w:right="-52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Reģistrācijas numurs:</w:t>
            </w:r>
          </w:p>
        </w:tc>
        <w:tc>
          <w:tcPr>
            <w:tcW w:w="51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E7F" w:rsidRPr="006D0070" w:rsidRDefault="006C5E7F" w:rsidP="00451D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7F" w:rsidRPr="006D0070" w:rsidTr="006C5E7F">
        <w:trPr>
          <w:cantSplit/>
        </w:trPr>
        <w:tc>
          <w:tcPr>
            <w:tcW w:w="3414" w:type="dxa"/>
            <w:vAlign w:val="bottom"/>
          </w:tcPr>
          <w:p w:rsidR="006C5E7F" w:rsidRPr="006D0070" w:rsidRDefault="006C5E7F" w:rsidP="00451D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5164" w:type="dxa"/>
            <w:gridSpan w:val="3"/>
            <w:tcBorders>
              <w:bottom w:val="single" w:sz="4" w:space="0" w:color="auto"/>
            </w:tcBorders>
          </w:tcPr>
          <w:p w:rsidR="006C5E7F" w:rsidRPr="006D0070" w:rsidRDefault="006C5E7F" w:rsidP="00451D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7F" w:rsidRPr="006D0070" w:rsidTr="006C5E7F">
        <w:trPr>
          <w:cantSplit/>
        </w:trPr>
        <w:tc>
          <w:tcPr>
            <w:tcW w:w="3414" w:type="dxa"/>
            <w:vAlign w:val="bottom"/>
          </w:tcPr>
          <w:p w:rsidR="006C5E7F" w:rsidRPr="006D0070" w:rsidRDefault="006C5E7F" w:rsidP="00451D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6C5E7F" w:rsidRPr="006D0070" w:rsidRDefault="006C5E7F" w:rsidP="00451D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6C5E7F" w:rsidRPr="006D0070" w:rsidRDefault="006C5E7F" w:rsidP="00451D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Fakss: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6C5E7F" w:rsidRPr="006D0070" w:rsidRDefault="006C5E7F" w:rsidP="00451D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7F" w:rsidRPr="006D0070" w:rsidTr="006C5E7F">
        <w:trPr>
          <w:cantSplit/>
        </w:trPr>
        <w:tc>
          <w:tcPr>
            <w:tcW w:w="3414" w:type="dxa"/>
            <w:vAlign w:val="bottom"/>
          </w:tcPr>
          <w:p w:rsidR="006C5E7F" w:rsidRPr="006D0070" w:rsidRDefault="006C5E7F" w:rsidP="00451D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E-pasta adrese:</w:t>
            </w:r>
          </w:p>
        </w:tc>
        <w:tc>
          <w:tcPr>
            <w:tcW w:w="5164" w:type="dxa"/>
            <w:gridSpan w:val="3"/>
            <w:tcBorders>
              <w:bottom w:val="single" w:sz="4" w:space="0" w:color="auto"/>
            </w:tcBorders>
          </w:tcPr>
          <w:p w:rsidR="006C5E7F" w:rsidRPr="006D0070" w:rsidRDefault="006C5E7F" w:rsidP="00451D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E7F" w:rsidRPr="006D0070" w:rsidRDefault="006C5E7F" w:rsidP="006C5E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78" w:type="dxa"/>
        <w:tblInd w:w="-106" w:type="dxa"/>
        <w:tblLook w:val="0000"/>
      </w:tblPr>
      <w:tblGrid>
        <w:gridCol w:w="3414"/>
        <w:gridCol w:w="5164"/>
      </w:tblGrid>
      <w:tr w:rsidR="006C5E7F" w:rsidRPr="006D0070" w:rsidTr="006C5E7F">
        <w:trPr>
          <w:cantSplit/>
        </w:trPr>
        <w:tc>
          <w:tcPr>
            <w:tcW w:w="3414" w:type="dxa"/>
            <w:vAlign w:val="bottom"/>
          </w:tcPr>
          <w:p w:rsidR="006C5E7F" w:rsidRPr="006D0070" w:rsidRDefault="006C5E7F" w:rsidP="00451D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Bankas rekvizīti:</w:t>
            </w:r>
          </w:p>
        </w:tc>
        <w:tc>
          <w:tcPr>
            <w:tcW w:w="5164" w:type="dxa"/>
            <w:tcBorders>
              <w:bottom w:val="single" w:sz="4" w:space="0" w:color="auto"/>
            </w:tcBorders>
          </w:tcPr>
          <w:p w:rsidR="006C5E7F" w:rsidRPr="006D0070" w:rsidRDefault="006C5E7F" w:rsidP="00451D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E7F" w:rsidRPr="006D0070" w:rsidRDefault="006C5E7F" w:rsidP="006C5E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3261"/>
        <w:gridCol w:w="5160"/>
      </w:tblGrid>
      <w:tr w:rsidR="006C5E7F" w:rsidRPr="006D0070" w:rsidTr="00451D9A">
        <w:tc>
          <w:tcPr>
            <w:tcW w:w="3261" w:type="dxa"/>
          </w:tcPr>
          <w:p w:rsidR="006C5E7F" w:rsidRPr="006D0070" w:rsidRDefault="006C5E7F" w:rsidP="00451D9A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5160" w:type="dxa"/>
          </w:tcPr>
          <w:p w:rsidR="006C5E7F" w:rsidRPr="006D0070" w:rsidRDefault="006C5E7F" w:rsidP="00451D9A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6C5E7F" w:rsidRPr="006D0070" w:rsidTr="00451D9A">
        <w:tc>
          <w:tcPr>
            <w:tcW w:w="3261" w:type="dxa"/>
          </w:tcPr>
          <w:p w:rsidR="006C5E7F" w:rsidRPr="006D0070" w:rsidRDefault="006C5E7F" w:rsidP="00451D9A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5160" w:type="dxa"/>
          </w:tcPr>
          <w:p w:rsidR="006C5E7F" w:rsidRPr="006D0070" w:rsidRDefault="006C5E7F" w:rsidP="00451D9A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6C5E7F" w:rsidRPr="006D0070" w:rsidTr="00451D9A">
        <w:tc>
          <w:tcPr>
            <w:tcW w:w="3261" w:type="dxa"/>
          </w:tcPr>
          <w:p w:rsidR="006C5E7F" w:rsidRPr="006D0070" w:rsidRDefault="006C5E7F" w:rsidP="00451D9A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5160" w:type="dxa"/>
          </w:tcPr>
          <w:p w:rsidR="006C5E7F" w:rsidRPr="006D0070" w:rsidRDefault="006C5E7F" w:rsidP="00451D9A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</w:tbl>
    <w:p w:rsidR="00160B40" w:rsidRPr="008D0FB0" w:rsidRDefault="00160B40" w:rsidP="006C5E7F">
      <w:pPr>
        <w:rPr>
          <w:rFonts w:ascii="Times New Roman" w:hAnsi="Times New Roman" w:cs="Times New Roman"/>
          <w:sz w:val="24"/>
          <w:szCs w:val="24"/>
        </w:rPr>
      </w:pPr>
    </w:p>
    <w:sectPr w:rsidR="00160B40" w:rsidRPr="008D0FB0" w:rsidSect="0006302D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2D0"/>
    <w:multiLevelType w:val="hybridMultilevel"/>
    <w:tmpl w:val="4F7A56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72FC6"/>
    <w:multiLevelType w:val="hybridMultilevel"/>
    <w:tmpl w:val="D3DADA2A"/>
    <w:lvl w:ilvl="0" w:tplc="4C70BA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32737"/>
    <w:rsid w:val="0006302D"/>
    <w:rsid w:val="000E4A1F"/>
    <w:rsid w:val="00124D11"/>
    <w:rsid w:val="00151E1A"/>
    <w:rsid w:val="00160B40"/>
    <w:rsid w:val="001B2DB2"/>
    <w:rsid w:val="001E4259"/>
    <w:rsid w:val="0024730A"/>
    <w:rsid w:val="00262B7A"/>
    <w:rsid w:val="003454E2"/>
    <w:rsid w:val="003714F6"/>
    <w:rsid w:val="00451D9A"/>
    <w:rsid w:val="004A09E6"/>
    <w:rsid w:val="005439FF"/>
    <w:rsid w:val="005537A9"/>
    <w:rsid w:val="005D31BD"/>
    <w:rsid w:val="00645760"/>
    <w:rsid w:val="006C5E7F"/>
    <w:rsid w:val="0072434D"/>
    <w:rsid w:val="00874463"/>
    <w:rsid w:val="008D0FB0"/>
    <w:rsid w:val="00904097"/>
    <w:rsid w:val="00A32737"/>
    <w:rsid w:val="00AF1583"/>
    <w:rsid w:val="00C93D33"/>
    <w:rsid w:val="00E14134"/>
    <w:rsid w:val="00F3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AF158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6C5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marinar</dc:creator>
  <cp:lastModifiedBy>Māris Leščinskis</cp:lastModifiedBy>
  <cp:revision>11</cp:revision>
  <dcterms:created xsi:type="dcterms:W3CDTF">2019-08-15T05:40:00Z</dcterms:created>
  <dcterms:modified xsi:type="dcterms:W3CDTF">2019-08-28T05:49:00Z</dcterms:modified>
</cp:coreProperties>
</file>