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36"/>
        <w:gridCol w:w="1008"/>
        <w:gridCol w:w="1371"/>
        <w:gridCol w:w="2994"/>
        <w:gridCol w:w="1420"/>
      </w:tblGrid>
      <w:tr w:rsidR="005F76D6" w:rsidRPr="00813F51" w14:paraId="60D5473A" w14:textId="77777777" w:rsidTr="001C7AE5">
        <w:tc>
          <w:tcPr>
            <w:tcW w:w="0" w:type="auto"/>
            <w:shd w:val="clear" w:color="auto" w:fill="C6D9F1" w:themeFill="text2" w:themeFillTint="33"/>
            <w:vAlign w:val="center"/>
            <w:hideMark/>
          </w:tcPr>
          <w:p w14:paraId="4F1A4E79" w14:textId="77777777" w:rsidR="00C069CE" w:rsidRPr="00BA2BC4" w:rsidRDefault="00C069CE" w:rsidP="00C069CE">
            <w:pPr>
              <w:spacing w:after="0" w:line="240" w:lineRule="auto"/>
              <w:rPr>
                <w:rFonts w:ascii="Times New Roman" w:eastAsia="Times New Roman" w:hAnsi="Times New Roman" w:cs="Times New Roman"/>
                <w:b/>
                <w:bCs/>
                <w:color w:val="212529"/>
                <w:lang w:eastAsia="lv-LV"/>
              </w:rPr>
            </w:pPr>
            <w:r w:rsidRPr="00BA2BC4">
              <w:rPr>
                <w:rFonts w:ascii="Times New Roman" w:eastAsia="Times New Roman" w:hAnsi="Times New Roman" w:cs="Times New Roman"/>
                <w:b/>
                <w:bCs/>
                <w:color w:val="212529"/>
                <w:lang w:eastAsia="lv-LV"/>
              </w:rPr>
              <w:t>Ražotājs</w:t>
            </w:r>
          </w:p>
        </w:tc>
        <w:tc>
          <w:tcPr>
            <w:tcW w:w="0" w:type="auto"/>
            <w:shd w:val="clear" w:color="auto" w:fill="C6D9F1" w:themeFill="text2" w:themeFillTint="33"/>
            <w:vAlign w:val="center"/>
            <w:hideMark/>
          </w:tcPr>
          <w:p w14:paraId="3F415AB6" w14:textId="77777777" w:rsidR="00C069CE" w:rsidRPr="00813F51" w:rsidRDefault="00C069CE" w:rsidP="00C069CE">
            <w:pPr>
              <w:spacing w:after="0" w:line="240" w:lineRule="auto"/>
              <w:rPr>
                <w:rFonts w:ascii="Times New Roman" w:eastAsia="Times New Roman" w:hAnsi="Times New Roman" w:cs="Times New Roman"/>
                <w:b/>
                <w:bCs/>
                <w:color w:val="212529"/>
                <w:lang w:eastAsia="lv-LV"/>
              </w:rPr>
            </w:pPr>
            <w:r w:rsidRPr="00813F51">
              <w:rPr>
                <w:rFonts w:ascii="Times New Roman" w:eastAsia="Times New Roman" w:hAnsi="Times New Roman" w:cs="Times New Roman"/>
                <w:b/>
                <w:bCs/>
                <w:color w:val="212529"/>
                <w:lang w:eastAsia="lv-LV"/>
              </w:rPr>
              <w:t>Paziņotā institūcija (</w:t>
            </w:r>
            <w:r w:rsidRPr="00813F51">
              <w:rPr>
                <w:rFonts w:ascii="Times New Roman" w:eastAsia="Times New Roman" w:hAnsi="Times New Roman" w:cs="Times New Roman"/>
                <w:b/>
                <w:bCs/>
                <w:i/>
                <w:iCs/>
                <w:color w:val="212529"/>
                <w:lang w:eastAsia="lv-LV"/>
              </w:rPr>
              <w:t>Notified body</w:t>
            </w:r>
            <w:r w:rsidRPr="00813F51">
              <w:rPr>
                <w:rFonts w:ascii="Times New Roman" w:eastAsia="Times New Roman" w:hAnsi="Times New Roman" w:cs="Times New Roman"/>
                <w:b/>
                <w:bCs/>
                <w:color w:val="212529"/>
                <w:lang w:eastAsia="lv-LV"/>
              </w:rPr>
              <w:t>)</w:t>
            </w:r>
          </w:p>
        </w:tc>
        <w:tc>
          <w:tcPr>
            <w:tcW w:w="1371" w:type="dxa"/>
            <w:shd w:val="clear" w:color="auto" w:fill="C6D9F1" w:themeFill="text2" w:themeFillTint="33"/>
            <w:vAlign w:val="center"/>
            <w:hideMark/>
          </w:tcPr>
          <w:p w14:paraId="4941E164" w14:textId="77777777" w:rsidR="00C069CE" w:rsidRPr="00813F51" w:rsidRDefault="00C069CE" w:rsidP="00C069CE">
            <w:pPr>
              <w:spacing w:after="0" w:line="240" w:lineRule="auto"/>
              <w:rPr>
                <w:rFonts w:ascii="Times New Roman" w:eastAsia="Times New Roman" w:hAnsi="Times New Roman" w:cs="Times New Roman"/>
                <w:b/>
                <w:bCs/>
                <w:color w:val="212529"/>
                <w:lang w:eastAsia="lv-LV"/>
              </w:rPr>
            </w:pPr>
            <w:r w:rsidRPr="00813F51">
              <w:rPr>
                <w:rFonts w:ascii="Times New Roman" w:eastAsia="Times New Roman" w:hAnsi="Times New Roman" w:cs="Times New Roman"/>
                <w:b/>
                <w:bCs/>
                <w:color w:val="212529"/>
                <w:lang w:eastAsia="lv-LV"/>
              </w:rPr>
              <w:t>Sertifikāts Nr.</w:t>
            </w:r>
          </w:p>
        </w:tc>
        <w:tc>
          <w:tcPr>
            <w:tcW w:w="2994" w:type="dxa"/>
            <w:shd w:val="clear" w:color="auto" w:fill="C6D9F1" w:themeFill="text2" w:themeFillTint="33"/>
            <w:vAlign w:val="center"/>
            <w:hideMark/>
          </w:tcPr>
          <w:p w14:paraId="7F709B08" w14:textId="77777777" w:rsidR="00C069CE" w:rsidRPr="00813F51" w:rsidRDefault="00C069CE" w:rsidP="00C069CE">
            <w:pPr>
              <w:spacing w:after="0" w:line="240" w:lineRule="auto"/>
              <w:rPr>
                <w:rFonts w:ascii="Times New Roman" w:eastAsia="Times New Roman" w:hAnsi="Times New Roman" w:cs="Times New Roman"/>
                <w:b/>
                <w:bCs/>
                <w:color w:val="212529"/>
                <w:lang w:eastAsia="lv-LV"/>
              </w:rPr>
            </w:pPr>
            <w:r w:rsidRPr="00813F51">
              <w:rPr>
                <w:rFonts w:ascii="Times New Roman" w:eastAsia="Times New Roman" w:hAnsi="Times New Roman" w:cs="Times New Roman"/>
                <w:b/>
                <w:bCs/>
                <w:color w:val="212529"/>
                <w:lang w:eastAsia="lv-LV"/>
              </w:rPr>
              <w:t>Medicīniskās ierīces, kas norādītas sertifikātā</w:t>
            </w:r>
          </w:p>
        </w:tc>
        <w:tc>
          <w:tcPr>
            <w:tcW w:w="1420" w:type="dxa"/>
            <w:shd w:val="clear" w:color="auto" w:fill="C6D9F1" w:themeFill="text2" w:themeFillTint="33"/>
            <w:vAlign w:val="center"/>
            <w:hideMark/>
          </w:tcPr>
          <w:p w14:paraId="1DF87CB7" w14:textId="77777777" w:rsidR="00C069CE" w:rsidRPr="00813F51" w:rsidRDefault="00C069CE" w:rsidP="00C069CE">
            <w:pPr>
              <w:spacing w:after="0" w:line="240" w:lineRule="auto"/>
              <w:rPr>
                <w:rFonts w:ascii="Times New Roman" w:eastAsia="Times New Roman" w:hAnsi="Times New Roman" w:cs="Times New Roman"/>
                <w:b/>
                <w:bCs/>
                <w:color w:val="212529"/>
                <w:lang w:eastAsia="lv-LV"/>
              </w:rPr>
            </w:pPr>
            <w:r w:rsidRPr="00813F51">
              <w:rPr>
                <w:rFonts w:ascii="Times New Roman" w:eastAsia="Times New Roman" w:hAnsi="Times New Roman" w:cs="Times New Roman"/>
                <w:b/>
                <w:bCs/>
                <w:color w:val="212529"/>
                <w:lang w:eastAsia="lv-LV"/>
              </w:rPr>
              <w:t>Neatbilstība</w:t>
            </w:r>
          </w:p>
        </w:tc>
      </w:tr>
      <w:tr w:rsidR="00670BA1" w:rsidRPr="00EC5407" w14:paraId="600BBABD" w14:textId="77777777" w:rsidTr="001C7AE5">
        <w:trPr>
          <w:trHeight w:val="968"/>
        </w:trPr>
        <w:tc>
          <w:tcPr>
            <w:tcW w:w="0" w:type="auto"/>
            <w:shd w:val="clear" w:color="auto" w:fill="auto"/>
            <w:vAlign w:val="center"/>
          </w:tcPr>
          <w:p w14:paraId="62109DA7" w14:textId="45C8B7EB" w:rsidR="00670BA1" w:rsidRPr="001C7AE5" w:rsidRDefault="006D0B4C" w:rsidP="00670BA1">
            <w:pPr>
              <w:pStyle w:val="Default"/>
              <w:rPr>
                <w:rFonts w:ascii="Times New Roman" w:hAnsi="Times New Roman" w:cs="Times New Roman"/>
                <w:b/>
                <w:bCs/>
                <w:sz w:val="22"/>
                <w:szCs w:val="22"/>
              </w:rPr>
            </w:pPr>
            <w:r w:rsidRPr="001C7AE5">
              <w:rPr>
                <w:rFonts w:ascii="Times New Roman" w:hAnsi="Times New Roman" w:cs="Times New Roman"/>
                <w:b/>
                <w:bCs/>
                <w:noProof/>
                <w:sz w:val="22"/>
                <w:szCs w:val="22"/>
                <w:lang w:val="fr-FR"/>
              </w:rPr>
              <w:t>FABRICATION CHIMIQUE ARDECHOISE (Francija)</w:t>
            </w:r>
          </w:p>
        </w:tc>
        <w:tc>
          <w:tcPr>
            <w:tcW w:w="0" w:type="auto"/>
            <w:shd w:val="clear" w:color="auto" w:fill="auto"/>
            <w:vAlign w:val="center"/>
          </w:tcPr>
          <w:p w14:paraId="748D942F" w14:textId="77777777" w:rsidR="00670BA1" w:rsidRPr="001C7AE5" w:rsidRDefault="006D0B4C" w:rsidP="00670BA1">
            <w:pPr>
              <w:pStyle w:val="Default"/>
              <w:rPr>
                <w:rFonts w:ascii="Times New Roman" w:hAnsi="Times New Roman" w:cs="Times New Roman"/>
                <w:sz w:val="22"/>
                <w:szCs w:val="22"/>
              </w:rPr>
            </w:pPr>
            <w:r w:rsidRPr="001C7AE5">
              <w:rPr>
                <w:rFonts w:ascii="Times New Roman" w:hAnsi="Times New Roman" w:cs="Times New Roman"/>
                <w:sz w:val="22"/>
                <w:szCs w:val="22"/>
              </w:rPr>
              <w:t>GMED</w:t>
            </w:r>
          </w:p>
          <w:p w14:paraId="327CF57F" w14:textId="49FAC5DD" w:rsidR="006D0B4C" w:rsidRPr="001C7AE5" w:rsidRDefault="006D0B4C" w:rsidP="00670BA1">
            <w:pPr>
              <w:pStyle w:val="Default"/>
              <w:rPr>
                <w:rFonts w:ascii="Times New Roman" w:hAnsi="Times New Roman" w:cs="Times New Roman"/>
                <w:sz w:val="22"/>
                <w:szCs w:val="22"/>
              </w:rPr>
            </w:pPr>
            <w:r w:rsidRPr="001C7AE5">
              <w:rPr>
                <w:rFonts w:ascii="Times New Roman" w:hAnsi="Times New Roman" w:cs="Times New Roman"/>
                <w:sz w:val="22"/>
                <w:szCs w:val="22"/>
              </w:rPr>
              <w:t>(0459)</w:t>
            </w:r>
          </w:p>
        </w:tc>
        <w:tc>
          <w:tcPr>
            <w:tcW w:w="1371" w:type="dxa"/>
            <w:shd w:val="clear" w:color="auto" w:fill="auto"/>
            <w:vAlign w:val="center"/>
          </w:tcPr>
          <w:p w14:paraId="7EE2DD34" w14:textId="0D51D142" w:rsidR="00670BA1" w:rsidRPr="001C7AE5" w:rsidRDefault="006D0B4C" w:rsidP="00670BA1">
            <w:pPr>
              <w:pStyle w:val="Default"/>
              <w:rPr>
                <w:rFonts w:ascii="Times New Roman" w:hAnsi="Times New Roman" w:cs="Times New Roman"/>
                <w:sz w:val="22"/>
                <w:szCs w:val="22"/>
              </w:rPr>
            </w:pPr>
            <w:r w:rsidRPr="001C7AE5">
              <w:rPr>
                <w:rFonts w:ascii="Times New Roman" w:hAnsi="Times New Roman" w:cs="Times New Roman"/>
                <w:sz w:val="22"/>
                <w:szCs w:val="22"/>
              </w:rPr>
              <w:t>19590 rev 7</w:t>
            </w:r>
          </w:p>
        </w:tc>
        <w:tc>
          <w:tcPr>
            <w:tcW w:w="2994" w:type="dxa"/>
            <w:shd w:val="clear" w:color="auto" w:fill="auto"/>
            <w:vAlign w:val="center"/>
          </w:tcPr>
          <w:p w14:paraId="604D0C73" w14:textId="1DA4266C" w:rsidR="00670BA1" w:rsidRPr="001C7AE5" w:rsidRDefault="006D0B4C" w:rsidP="00670BA1">
            <w:pPr>
              <w:pStyle w:val="Default"/>
              <w:rPr>
                <w:rFonts w:ascii="Times New Roman" w:hAnsi="Times New Roman" w:cs="Times New Roman"/>
                <w:sz w:val="22"/>
                <w:szCs w:val="22"/>
              </w:rPr>
            </w:pPr>
            <w:r w:rsidRPr="001C7AE5">
              <w:rPr>
                <w:rFonts w:ascii="Times New Roman" w:hAnsi="Times New Roman" w:cs="Times New Roman"/>
                <w:noProof/>
                <w:sz w:val="22"/>
                <w:szCs w:val="22"/>
              </w:rPr>
              <w:t xml:space="preserve">Cold treatment spray </w:t>
            </w:r>
          </w:p>
        </w:tc>
        <w:tc>
          <w:tcPr>
            <w:tcW w:w="1420" w:type="dxa"/>
            <w:shd w:val="clear" w:color="auto" w:fill="auto"/>
            <w:vAlign w:val="center"/>
          </w:tcPr>
          <w:p w14:paraId="06E37BA9" w14:textId="6696068D" w:rsidR="00670BA1" w:rsidRPr="001C7AE5" w:rsidRDefault="00D86B23" w:rsidP="00670BA1">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 xml:space="preserve">Apturēts no </w:t>
            </w:r>
            <w:r w:rsidR="00D71443" w:rsidRPr="001C7AE5">
              <w:rPr>
                <w:rFonts w:ascii="Times New Roman" w:hAnsi="Times New Roman" w:cs="Times New Roman"/>
                <w:b/>
                <w:noProof/>
                <w:color w:val="000000"/>
              </w:rPr>
              <w:t>2024.gada 1.februār</w:t>
            </w:r>
            <w:r w:rsidR="005F3F58" w:rsidRPr="001C7AE5">
              <w:rPr>
                <w:rFonts w:ascii="Times New Roman" w:hAnsi="Times New Roman" w:cs="Times New Roman"/>
                <w:b/>
                <w:noProof/>
                <w:color w:val="000000"/>
              </w:rPr>
              <w:t>a</w:t>
            </w:r>
          </w:p>
        </w:tc>
      </w:tr>
      <w:tr w:rsidR="006D0B4C" w:rsidRPr="00EC5407" w14:paraId="69D8A35B" w14:textId="77777777" w:rsidTr="001C7AE5">
        <w:trPr>
          <w:trHeight w:val="968"/>
        </w:trPr>
        <w:tc>
          <w:tcPr>
            <w:tcW w:w="0" w:type="auto"/>
            <w:shd w:val="clear" w:color="auto" w:fill="auto"/>
            <w:vAlign w:val="center"/>
          </w:tcPr>
          <w:p w14:paraId="593EE252" w14:textId="25D0462C" w:rsidR="006D0B4C" w:rsidRPr="001C7AE5" w:rsidRDefault="00D71443" w:rsidP="00670BA1">
            <w:pPr>
              <w:pStyle w:val="Default"/>
              <w:rPr>
                <w:rFonts w:ascii="Times New Roman" w:hAnsi="Times New Roman" w:cs="Times New Roman"/>
                <w:b/>
                <w:bCs/>
                <w:sz w:val="22"/>
                <w:szCs w:val="22"/>
              </w:rPr>
            </w:pPr>
            <w:r w:rsidRPr="001C7AE5">
              <w:rPr>
                <w:rFonts w:ascii="Times New Roman" w:hAnsi="Times New Roman" w:cs="Times New Roman"/>
                <w:b/>
                <w:bCs/>
                <w:noProof/>
                <w:sz w:val="22"/>
                <w:szCs w:val="22"/>
              </w:rPr>
              <w:t>GE MEDICAL SYSTEMS INFORMATION TECHNOLOGIES, INC</w:t>
            </w:r>
            <w:r w:rsidR="00101A91" w:rsidRPr="001C7AE5">
              <w:rPr>
                <w:rFonts w:ascii="Times New Roman" w:hAnsi="Times New Roman" w:cs="Times New Roman"/>
                <w:b/>
                <w:bCs/>
                <w:noProof/>
                <w:sz w:val="22"/>
                <w:szCs w:val="22"/>
              </w:rPr>
              <w:t xml:space="preserve"> (ASV)</w:t>
            </w:r>
          </w:p>
        </w:tc>
        <w:tc>
          <w:tcPr>
            <w:tcW w:w="0" w:type="auto"/>
            <w:shd w:val="clear" w:color="auto" w:fill="auto"/>
            <w:vAlign w:val="center"/>
          </w:tcPr>
          <w:p w14:paraId="66D144C9" w14:textId="77777777" w:rsidR="00D71443" w:rsidRPr="001C7AE5" w:rsidRDefault="00D71443" w:rsidP="00D71443">
            <w:pPr>
              <w:pStyle w:val="Default"/>
              <w:rPr>
                <w:rFonts w:ascii="Times New Roman" w:hAnsi="Times New Roman" w:cs="Times New Roman"/>
                <w:sz w:val="22"/>
                <w:szCs w:val="22"/>
              </w:rPr>
            </w:pPr>
            <w:r w:rsidRPr="001C7AE5">
              <w:rPr>
                <w:rFonts w:ascii="Times New Roman" w:hAnsi="Times New Roman" w:cs="Times New Roman"/>
                <w:sz w:val="22"/>
                <w:szCs w:val="22"/>
              </w:rPr>
              <w:t>GMED</w:t>
            </w:r>
          </w:p>
          <w:p w14:paraId="5C7D3FE0" w14:textId="0548BEC5" w:rsidR="006D0B4C" w:rsidRPr="001C7AE5" w:rsidRDefault="00D71443" w:rsidP="00D71443">
            <w:pPr>
              <w:pStyle w:val="Default"/>
              <w:rPr>
                <w:rFonts w:ascii="Times New Roman" w:hAnsi="Times New Roman" w:cs="Times New Roman"/>
                <w:sz w:val="22"/>
                <w:szCs w:val="22"/>
              </w:rPr>
            </w:pPr>
            <w:r w:rsidRPr="001C7AE5">
              <w:rPr>
                <w:rFonts w:ascii="Times New Roman" w:hAnsi="Times New Roman" w:cs="Times New Roman"/>
                <w:sz w:val="22"/>
                <w:szCs w:val="22"/>
              </w:rPr>
              <w:t>(0459)</w:t>
            </w:r>
          </w:p>
        </w:tc>
        <w:tc>
          <w:tcPr>
            <w:tcW w:w="1371" w:type="dxa"/>
            <w:shd w:val="clear" w:color="auto" w:fill="auto"/>
            <w:vAlign w:val="center"/>
          </w:tcPr>
          <w:p w14:paraId="4C085748" w14:textId="15375C5C" w:rsidR="006D0B4C" w:rsidRPr="001C7AE5" w:rsidRDefault="00D71443" w:rsidP="00670BA1">
            <w:pPr>
              <w:pStyle w:val="Default"/>
              <w:rPr>
                <w:rFonts w:ascii="Times New Roman" w:hAnsi="Times New Roman" w:cs="Times New Roman"/>
                <w:sz w:val="22"/>
                <w:szCs w:val="22"/>
              </w:rPr>
            </w:pPr>
            <w:r w:rsidRPr="001C7AE5">
              <w:rPr>
                <w:rFonts w:ascii="Times New Roman" w:hAnsi="Times New Roman" w:cs="Times New Roman"/>
                <w:noProof/>
                <w:sz w:val="22"/>
                <w:szCs w:val="22"/>
              </w:rPr>
              <w:t>7550 rev. 22</w:t>
            </w:r>
          </w:p>
        </w:tc>
        <w:tc>
          <w:tcPr>
            <w:tcW w:w="2994" w:type="dxa"/>
            <w:shd w:val="clear" w:color="auto" w:fill="auto"/>
            <w:vAlign w:val="center"/>
          </w:tcPr>
          <w:p w14:paraId="77093600" w14:textId="10CC128A" w:rsidR="006D0B4C" w:rsidRPr="001C7AE5" w:rsidRDefault="00D71443" w:rsidP="00670BA1">
            <w:pPr>
              <w:pStyle w:val="Default"/>
              <w:rPr>
                <w:rFonts w:ascii="Times New Roman" w:hAnsi="Times New Roman" w:cs="Times New Roman"/>
                <w:sz w:val="22"/>
                <w:szCs w:val="22"/>
              </w:rPr>
            </w:pPr>
            <w:r w:rsidRPr="001C7AE5">
              <w:rPr>
                <w:rFonts w:ascii="Times New Roman" w:hAnsi="Times New Roman" w:cs="Times New Roman"/>
                <w:noProof/>
                <w:sz w:val="22"/>
                <w:szCs w:val="22"/>
                <w:lang w:val="fr-FR"/>
              </w:rPr>
              <w:t xml:space="preserve">Cardiology equipment and patient monitoring systems Clinical Monitoring Systems and Medical Telemetry Systems Catheterization and/or Electrophysiology lab System Cardiology monitors and accessories Patient monitors Electrocardiographs and patient monitoring systems </w:t>
            </w:r>
          </w:p>
        </w:tc>
        <w:tc>
          <w:tcPr>
            <w:tcW w:w="1420" w:type="dxa"/>
            <w:shd w:val="clear" w:color="auto" w:fill="auto"/>
            <w:vAlign w:val="center"/>
          </w:tcPr>
          <w:p w14:paraId="37699DD4" w14:textId="6308B4FD" w:rsidR="006D0B4C" w:rsidRPr="001C7AE5" w:rsidRDefault="00D86B23" w:rsidP="00670BA1">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 xml:space="preserve">Apturēts no </w:t>
            </w:r>
            <w:r w:rsidR="00B24C39" w:rsidRPr="001C7AE5">
              <w:rPr>
                <w:rFonts w:ascii="Times New Roman" w:hAnsi="Times New Roman" w:cs="Times New Roman"/>
                <w:b/>
                <w:noProof/>
                <w:color w:val="000000"/>
              </w:rPr>
              <w:t>2024.gada 26.maija</w:t>
            </w:r>
          </w:p>
        </w:tc>
      </w:tr>
      <w:tr w:rsidR="006D0B4C" w:rsidRPr="00EC5407" w14:paraId="5CBCD43E" w14:textId="77777777" w:rsidTr="001C7AE5">
        <w:trPr>
          <w:trHeight w:val="968"/>
        </w:trPr>
        <w:tc>
          <w:tcPr>
            <w:tcW w:w="0" w:type="auto"/>
            <w:shd w:val="clear" w:color="auto" w:fill="auto"/>
            <w:vAlign w:val="center"/>
          </w:tcPr>
          <w:p w14:paraId="6A476A5E" w14:textId="3256923B" w:rsidR="006D0B4C" w:rsidRPr="001C7AE5" w:rsidRDefault="00B24C39" w:rsidP="00670BA1">
            <w:pPr>
              <w:pStyle w:val="Default"/>
              <w:rPr>
                <w:rFonts w:ascii="Times New Roman" w:hAnsi="Times New Roman" w:cs="Times New Roman"/>
                <w:b/>
                <w:bCs/>
                <w:sz w:val="22"/>
                <w:szCs w:val="22"/>
              </w:rPr>
            </w:pPr>
            <w:r w:rsidRPr="001C7AE5">
              <w:rPr>
                <w:rFonts w:ascii="Times New Roman" w:hAnsi="Times New Roman" w:cs="Times New Roman"/>
                <w:b/>
                <w:bCs/>
                <w:noProof/>
                <w:sz w:val="22"/>
                <w:szCs w:val="22"/>
              </w:rPr>
              <w:t>GE HEALTHCARE COMPANY LIMITED</w:t>
            </w:r>
            <w:r w:rsidR="00101A91" w:rsidRPr="001C7AE5">
              <w:rPr>
                <w:rFonts w:ascii="Times New Roman" w:hAnsi="Times New Roman" w:cs="Times New Roman"/>
                <w:b/>
                <w:bCs/>
                <w:noProof/>
                <w:sz w:val="22"/>
                <w:szCs w:val="22"/>
              </w:rPr>
              <w:t xml:space="preserve"> (Ķīna)</w:t>
            </w:r>
          </w:p>
        </w:tc>
        <w:tc>
          <w:tcPr>
            <w:tcW w:w="0" w:type="auto"/>
            <w:shd w:val="clear" w:color="auto" w:fill="auto"/>
            <w:vAlign w:val="center"/>
          </w:tcPr>
          <w:p w14:paraId="7E7E5FC5" w14:textId="77777777" w:rsidR="00B24C39" w:rsidRPr="001C7AE5" w:rsidRDefault="00B24C39" w:rsidP="00B24C39">
            <w:pPr>
              <w:pStyle w:val="Default"/>
              <w:rPr>
                <w:rFonts w:ascii="Times New Roman" w:hAnsi="Times New Roman" w:cs="Times New Roman"/>
                <w:sz w:val="22"/>
                <w:szCs w:val="22"/>
              </w:rPr>
            </w:pPr>
            <w:r w:rsidRPr="001C7AE5">
              <w:rPr>
                <w:rFonts w:ascii="Times New Roman" w:hAnsi="Times New Roman" w:cs="Times New Roman"/>
                <w:sz w:val="22"/>
                <w:szCs w:val="22"/>
              </w:rPr>
              <w:t>GMED</w:t>
            </w:r>
          </w:p>
          <w:p w14:paraId="50C87848" w14:textId="512CF656" w:rsidR="006D0B4C" w:rsidRPr="001C7AE5" w:rsidRDefault="00B24C39" w:rsidP="00B24C39">
            <w:pPr>
              <w:pStyle w:val="Default"/>
              <w:rPr>
                <w:rFonts w:ascii="Times New Roman" w:hAnsi="Times New Roman" w:cs="Times New Roman"/>
                <w:sz w:val="22"/>
                <w:szCs w:val="22"/>
              </w:rPr>
            </w:pPr>
            <w:r w:rsidRPr="001C7AE5">
              <w:rPr>
                <w:rFonts w:ascii="Times New Roman" w:hAnsi="Times New Roman" w:cs="Times New Roman"/>
                <w:sz w:val="22"/>
                <w:szCs w:val="22"/>
              </w:rPr>
              <w:t>(0459)</w:t>
            </w:r>
          </w:p>
        </w:tc>
        <w:tc>
          <w:tcPr>
            <w:tcW w:w="1371" w:type="dxa"/>
            <w:shd w:val="clear" w:color="auto" w:fill="auto"/>
            <w:vAlign w:val="center"/>
          </w:tcPr>
          <w:p w14:paraId="35BB3DB8" w14:textId="5438A775" w:rsidR="006D0B4C" w:rsidRPr="001C7AE5" w:rsidRDefault="00B24C39" w:rsidP="00670BA1">
            <w:pPr>
              <w:pStyle w:val="Default"/>
              <w:rPr>
                <w:rFonts w:ascii="Times New Roman" w:hAnsi="Times New Roman" w:cs="Times New Roman"/>
                <w:sz w:val="22"/>
                <w:szCs w:val="22"/>
              </w:rPr>
            </w:pPr>
            <w:r w:rsidRPr="001C7AE5">
              <w:rPr>
                <w:rFonts w:ascii="Times New Roman" w:hAnsi="Times New Roman" w:cs="Times New Roman"/>
                <w:noProof/>
                <w:sz w:val="22"/>
                <w:szCs w:val="22"/>
              </w:rPr>
              <w:t>29056 rev. 6</w:t>
            </w:r>
          </w:p>
        </w:tc>
        <w:tc>
          <w:tcPr>
            <w:tcW w:w="2994" w:type="dxa"/>
            <w:shd w:val="clear" w:color="auto" w:fill="auto"/>
            <w:vAlign w:val="center"/>
          </w:tcPr>
          <w:p w14:paraId="6B3B9455" w14:textId="7508DA8B" w:rsidR="006D0B4C" w:rsidRPr="001C7AE5" w:rsidRDefault="00B24C39" w:rsidP="00670BA1">
            <w:pPr>
              <w:pStyle w:val="Default"/>
              <w:rPr>
                <w:rFonts w:ascii="Times New Roman" w:hAnsi="Times New Roman" w:cs="Times New Roman"/>
                <w:sz w:val="22"/>
                <w:szCs w:val="22"/>
              </w:rPr>
            </w:pPr>
            <w:r w:rsidRPr="001C7AE5">
              <w:rPr>
                <w:rFonts w:ascii="Times New Roman" w:hAnsi="Times New Roman" w:cs="Times New Roman"/>
                <w:noProof/>
                <w:sz w:val="22"/>
                <w:szCs w:val="22"/>
                <w:lang w:val="fr-FR"/>
              </w:rPr>
              <w:t xml:space="preserve">MRI coils </w:t>
            </w:r>
          </w:p>
        </w:tc>
        <w:tc>
          <w:tcPr>
            <w:tcW w:w="1420" w:type="dxa"/>
            <w:shd w:val="clear" w:color="auto" w:fill="auto"/>
            <w:vAlign w:val="center"/>
          </w:tcPr>
          <w:p w14:paraId="67B66E92" w14:textId="60143190" w:rsidR="006D0B4C" w:rsidRPr="001C7AE5" w:rsidRDefault="00D86B23" w:rsidP="00670BA1">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 xml:space="preserve">Apturēts no </w:t>
            </w:r>
            <w:r w:rsidR="00B24C39" w:rsidRPr="001C7AE5">
              <w:rPr>
                <w:rFonts w:ascii="Times New Roman" w:hAnsi="Times New Roman" w:cs="Times New Roman"/>
                <w:b/>
                <w:noProof/>
                <w:color w:val="000000"/>
              </w:rPr>
              <w:t>2024.gada 26.maija</w:t>
            </w:r>
          </w:p>
        </w:tc>
      </w:tr>
      <w:tr w:rsidR="00101A91" w:rsidRPr="00EC5407" w14:paraId="2E0AE7F1" w14:textId="77777777" w:rsidTr="001C7AE5">
        <w:trPr>
          <w:trHeight w:val="968"/>
        </w:trPr>
        <w:tc>
          <w:tcPr>
            <w:tcW w:w="0" w:type="auto"/>
            <w:shd w:val="clear" w:color="auto" w:fill="auto"/>
            <w:vAlign w:val="center"/>
          </w:tcPr>
          <w:p w14:paraId="42905B92" w14:textId="2F41546F" w:rsidR="00101A91" w:rsidRPr="001C7AE5" w:rsidRDefault="00101A91" w:rsidP="00101A9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GE HEALTHCARE COMPANY LIMITED (Ķīna)</w:t>
            </w:r>
          </w:p>
        </w:tc>
        <w:tc>
          <w:tcPr>
            <w:tcW w:w="0" w:type="auto"/>
            <w:shd w:val="clear" w:color="auto" w:fill="auto"/>
            <w:vAlign w:val="center"/>
          </w:tcPr>
          <w:p w14:paraId="7850F1EC" w14:textId="77777777" w:rsidR="00101A91" w:rsidRPr="001C7AE5" w:rsidRDefault="00101A91" w:rsidP="00101A91">
            <w:pPr>
              <w:pStyle w:val="Default"/>
              <w:rPr>
                <w:rFonts w:ascii="Times New Roman" w:hAnsi="Times New Roman" w:cs="Times New Roman"/>
                <w:sz w:val="22"/>
                <w:szCs w:val="22"/>
              </w:rPr>
            </w:pPr>
            <w:r w:rsidRPr="001C7AE5">
              <w:rPr>
                <w:rFonts w:ascii="Times New Roman" w:hAnsi="Times New Roman" w:cs="Times New Roman"/>
                <w:sz w:val="22"/>
                <w:szCs w:val="22"/>
              </w:rPr>
              <w:t>GMED</w:t>
            </w:r>
          </w:p>
          <w:p w14:paraId="3715D425" w14:textId="545DF580" w:rsidR="00101A91" w:rsidRPr="001C7AE5" w:rsidRDefault="00101A91" w:rsidP="00101A91">
            <w:pPr>
              <w:pStyle w:val="Default"/>
              <w:rPr>
                <w:rFonts w:ascii="Times New Roman" w:hAnsi="Times New Roman" w:cs="Times New Roman"/>
                <w:sz w:val="22"/>
                <w:szCs w:val="22"/>
              </w:rPr>
            </w:pPr>
            <w:r w:rsidRPr="001C7AE5">
              <w:rPr>
                <w:rFonts w:ascii="Times New Roman" w:hAnsi="Times New Roman" w:cs="Times New Roman"/>
                <w:sz w:val="22"/>
                <w:szCs w:val="22"/>
              </w:rPr>
              <w:t>(0459)</w:t>
            </w:r>
          </w:p>
        </w:tc>
        <w:tc>
          <w:tcPr>
            <w:tcW w:w="1371" w:type="dxa"/>
            <w:shd w:val="clear" w:color="auto" w:fill="auto"/>
            <w:vAlign w:val="center"/>
          </w:tcPr>
          <w:p w14:paraId="5B785CB1" w14:textId="0789B377" w:rsidR="00101A91" w:rsidRPr="001C7AE5" w:rsidRDefault="00101A91" w:rsidP="00101A9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27771 rev.</w:t>
            </w:r>
            <w:r w:rsidR="001C7AE5">
              <w:rPr>
                <w:rFonts w:ascii="Times New Roman" w:hAnsi="Times New Roman" w:cs="Times New Roman"/>
                <w:noProof/>
                <w:sz w:val="22"/>
                <w:szCs w:val="22"/>
              </w:rPr>
              <w:t xml:space="preserve"> </w:t>
            </w:r>
            <w:r w:rsidRPr="001C7AE5">
              <w:rPr>
                <w:rFonts w:ascii="Times New Roman" w:hAnsi="Times New Roman" w:cs="Times New Roman"/>
                <w:noProof/>
                <w:sz w:val="22"/>
                <w:szCs w:val="22"/>
              </w:rPr>
              <w:t>12</w:t>
            </w:r>
          </w:p>
        </w:tc>
        <w:tc>
          <w:tcPr>
            <w:tcW w:w="2994" w:type="dxa"/>
            <w:shd w:val="clear" w:color="auto" w:fill="auto"/>
            <w:vAlign w:val="center"/>
          </w:tcPr>
          <w:p w14:paraId="3388D68E" w14:textId="3D7BED4C" w:rsidR="00101A91" w:rsidRPr="001C7AE5" w:rsidRDefault="00101A91" w:rsidP="00101A91">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MRI devices or systems SIGNA CREATOR, SIGNA EXPLORER</w:t>
            </w:r>
          </w:p>
        </w:tc>
        <w:tc>
          <w:tcPr>
            <w:tcW w:w="1420" w:type="dxa"/>
            <w:shd w:val="clear" w:color="auto" w:fill="auto"/>
            <w:vAlign w:val="center"/>
          </w:tcPr>
          <w:p w14:paraId="239BE0C7" w14:textId="01BE517C" w:rsidR="00101A91" w:rsidRPr="001C7AE5" w:rsidRDefault="00D86B23" w:rsidP="00101A91">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 xml:space="preserve">Apturēts no </w:t>
            </w:r>
            <w:r w:rsidR="00101A91" w:rsidRPr="001C7AE5">
              <w:rPr>
                <w:rFonts w:ascii="Times New Roman" w:hAnsi="Times New Roman" w:cs="Times New Roman"/>
                <w:b/>
                <w:noProof/>
                <w:color w:val="000000"/>
              </w:rPr>
              <w:t>2024.gada 26.maija</w:t>
            </w:r>
          </w:p>
        </w:tc>
      </w:tr>
      <w:tr w:rsidR="00101A91" w:rsidRPr="00EC5407" w14:paraId="493D1A48" w14:textId="77777777" w:rsidTr="001C7AE5">
        <w:trPr>
          <w:trHeight w:val="968"/>
        </w:trPr>
        <w:tc>
          <w:tcPr>
            <w:tcW w:w="0" w:type="auto"/>
            <w:shd w:val="clear" w:color="auto" w:fill="auto"/>
            <w:vAlign w:val="center"/>
          </w:tcPr>
          <w:p w14:paraId="12D9752A" w14:textId="5A89C896" w:rsidR="00101A91" w:rsidRPr="001C7AE5" w:rsidRDefault="00101A91" w:rsidP="00101A9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BIOMET FRANCE (Francija)</w:t>
            </w:r>
          </w:p>
        </w:tc>
        <w:tc>
          <w:tcPr>
            <w:tcW w:w="0" w:type="auto"/>
            <w:shd w:val="clear" w:color="auto" w:fill="auto"/>
            <w:vAlign w:val="center"/>
          </w:tcPr>
          <w:p w14:paraId="71369267" w14:textId="77777777" w:rsidR="00101A91" w:rsidRPr="001C7AE5" w:rsidRDefault="00101A91" w:rsidP="00101A91">
            <w:pPr>
              <w:pStyle w:val="Default"/>
              <w:rPr>
                <w:rFonts w:ascii="Times New Roman" w:hAnsi="Times New Roman" w:cs="Times New Roman"/>
                <w:sz w:val="22"/>
                <w:szCs w:val="22"/>
              </w:rPr>
            </w:pPr>
            <w:r w:rsidRPr="001C7AE5">
              <w:rPr>
                <w:rFonts w:ascii="Times New Roman" w:hAnsi="Times New Roman" w:cs="Times New Roman"/>
                <w:sz w:val="22"/>
                <w:szCs w:val="22"/>
              </w:rPr>
              <w:t>GMED</w:t>
            </w:r>
          </w:p>
          <w:p w14:paraId="3B70783E" w14:textId="559B5BA6" w:rsidR="00101A91" w:rsidRPr="001C7AE5" w:rsidRDefault="00101A91" w:rsidP="00101A91">
            <w:pPr>
              <w:pStyle w:val="Default"/>
              <w:rPr>
                <w:rFonts w:ascii="Times New Roman" w:hAnsi="Times New Roman" w:cs="Times New Roman"/>
                <w:sz w:val="22"/>
                <w:szCs w:val="22"/>
              </w:rPr>
            </w:pPr>
            <w:r w:rsidRPr="001C7AE5">
              <w:rPr>
                <w:rFonts w:ascii="Times New Roman" w:hAnsi="Times New Roman" w:cs="Times New Roman"/>
                <w:sz w:val="22"/>
                <w:szCs w:val="22"/>
              </w:rPr>
              <w:t>(0459)</w:t>
            </w:r>
          </w:p>
        </w:tc>
        <w:tc>
          <w:tcPr>
            <w:tcW w:w="1371" w:type="dxa"/>
            <w:shd w:val="clear" w:color="auto" w:fill="auto"/>
            <w:vAlign w:val="center"/>
          </w:tcPr>
          <w:p w14:paraId="64C1ADE6" w14:textId="7378D1F7" w:rsidR="00101A91" w:rsidRPr="001C7AE5" w:rsidRDefault="00101A91" w:rsidP="00101A9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9241 rev. 14</w:t>
            </w:r>
          </w:p>
        </w:tc>
        <w:tc>
          <w:tcPr>
            <w:tcW w:w="2994" w:type="dxa"/>
            <w:shd w:val="clear" w:color="auto" w:fill="auto"/>
            <w:vAlign w:val="center"/>
          </w:tcPr>
          <w:p w14:paraId="7539466A" w14:textId="3CCEA4FB" w:rsidR="00101A91" w:rsidRPr="001C7AE5" w:rsidRDefault="00101A91" w:rsidP="00101A91">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Orthopaedic implants T.E.S.S.® shoulder prosthesis </w:t>
            </w:r>
          </w:p>
        </w:tc>
        <w:tc>
          <w:tcPr>
            <w:tcW w:w="1420" w:type="dxa"/>
            <w:shd w:val="clear" w:color="auto" w:fill="auto"/>
            <w:vAlign w:val="center"/>
          </w:tcPr>
          <w:p w14:paraId="314F45FF" w14:textId="7D48B24C" w:rsidR="00101A91" w:rsidRPr="001C7AE5" w:rsidRDefault="00D86B23" w:rsidP="00101A91">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 xml:space="preserve">Apturēts no </w:t>
            </w:r>
            <w:r w:rsidR="00101A91" w:rsidRPr="001C7AE5">
              <w:rPr>
                <w:rFonts w:ascii="Times New Roman" w:hAnsi="Times New Roman" w:cs="Times New Roman"/>
                <w:b/>
                <w:noProof/>
                <w:color w:val="000000"/>
              </w:rPr>
              <w:t>2024.gada 26.maija</w:t>
            </w:r>
          </w:p>
        </w:tc>
      </w:tr>
      <w:tr w:rsidR="00101A91" w:rsidRPr="00EC5407" w14:paraId="5C729987" w14:textId="77777777" w:rsidTr="001C7AE5">
        <w:trPr>
          <w:trHeight w:val="968"/>
        </w:trPr>
        <w:tc>
          <w:tcPr>
            <w:tcW w:w="0" w:type="auto"/>
            <w:shd w:val="clear" w:color="auto" w:fill="auto"/>
            <w:vAlign w:val="center"/>
          </w:tcPr>
          <w:p w14:paraId="72985E54" w14:textId="11FD9FA3" w:rsidR="00101A91" w:rsidRPr="001C7AE5" w:rsidRDefault="007538E3" w:rsidP="00101A9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BIOMERIEUX SA (Francija)</w:t>
            </w:r>
          </w:p>
        </w:tc>
        <w:tc>
          <w:tcPr>
            <w:tcW w:w="0" w:type="auto"/>
            <w:shd w:val="clear" w:color="auto" w:fill="auto"/>
            <w:vAlign w:val="center"/>
          </w:tcPr>
          <w:p w14:paraId="07DFF047" w14:textId="77777777" w:rsidR="007538E3" w:rsidRPr="001C7AE5" w:rsidRDefault="007538E3" w:rsidP="00101A91">
            <w:pPr>
              <w:pStyle w:val="Default"/>
              <w:rPr>
                <w:rFonts w:ascii="Times New Roman" w:hAnsi="Times New Roman" w:cs="Times New Roman"/>
                <w:sz w:val="22"/>
                <w:szCs w:val="22"/>
              </w:rPr>
            </w:pPr>
            <w:r w:rsidRPr="001C7AE5">
              <w:rPr>
                <w:rFonts w:ascii="Times New Roman" w:hAnsi="Times New Roman" w:cs="Times New Roman"/>
                <w:sz w:val="22"/>
                <w:szCs w:val="22"/>
              </w:rPr>
              <w:t>LNE</w:t>
            </w:r>
          </w:p>
          <w:p w14:paraId="5A67B9CB" w14:textId="6691F138" w:rsidR="00101A91" w:rsidRPr="001C7AE5" w:rsidRDefault="007538E3" w:rsidP="00101A91">
            <w:pPr>
              <w:pStyle w:val="Default"/>
              <w:rPr>
                <w:rFonts w:ascii="Times New Roman" w:hAnsi="Times New Roman" w:cs="Times New Roman"/>
                <w:sz w:val="22"/>
                <w:szCs w:val="22"/>
              </w:rPr>
            </w:pPr>
            <w:r w:rsidRPr="001C7AE5">
              <w:rPr>
                <w:rFonts w:ascii="Times New Roman" w:hAnsi="Times New Roman" w:cs="Times New Roman"/>
                <w:sz w:val="22"/>
                <w:szCs w:val="22"/>
              </w:rPr>
              <w:t>(0459)</w:t>
            </w:r>
          </w:p>
        </w:tc>
        <w:tc>
          <w:tcPr>
            <w:tcW w:w="1371" w:type="dxa"/>
            <w:shd w:val="clear" w:color="auto" w:fill="auto"/>
            <w:vAlign w:val="center"/>
          </w:tcPr>
          <w:p w14:paraId="584F958F" w14:textId="6EE3DBAF" w:rsidR="00101A91" w:rsidRPr="001C7AE5" w:rsidRDefault="007538E3" w:rsidP="00101A9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8330 rev. 19</w:t>
            </w:r>
          </w:p>
        </w:tc>
        <w:tc>
          <w:tcPr>
            <w:tcW w:w="2994" w:type="dxa"/>
            <w:shd w:val="clear" w:color="auto" w:fill="auto"/>
            <w:vAlign w:val="center"/>
          </w:tcPr>
          <w:p w14:paraId="0414AC7E" w14:textId="77777777" w:rsidR="007538E3" w:rsidRPr="001C7AE5" w:rsidRDefault="007538E3" w:rsidP="007538E3">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NUCLISENS and VIDAS IVD devices for the detection, the confirmation and the quantification of markers of HIV infection. VIDAS for the detection of Hepatitis B, Hepatitis C, toxoplasmosis, rubella,</w:t>
            </w:r>
          </w:p>
          <w:p w14:paraId="2C3091CA" w14:textId="77777777" w:rsidR="00101A91" w:rsidRPr="001C7AE5" w:rsidRDefault="007538E3" w:rsidP="007538E3">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and the determining of cytomegalovirus human infections </w:t>
            </w:r>
          </w:p>
          <w:p w14:paraId="00296F9C" w14:textId="06C043EE" w:rsidR="007538E3" w:rsidRPr="001C7AE5" w:rsidRDefault="007538E3" w:rsidP="007538E3">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NUCLISENS devices for the detection, the confirmation and the quantification of markers of HIV infection. NucliSENS EasyQ HIV-1 2.0 (Réf. 285033 &amp; 285043)  </w:t>
            </w:r>
          </w:p>
        </w:tc>
        <w:tc>
          <w:tcPr>
            <w:tcW w:w="1420" w:type="dxa"/>
            <w:shd w:val="clear" w:color="auto" w:fill="auto"/>
            <w:vAlign w:val="center"/>
          </w:tcPr>
          <w:p w14:paraId="50AB7349" w14:textId="3F760ECE" w:rsidR="00101A91" w:rsidRPr="001C7AE5" w:rsidRDefault="009641C4" w:rsidP="00101A91">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 xml:space="preserve">Atsauks no </w:t>
            </w:r>
            <w:r w:rsidR="007538E3" w:rsidRPr="001C7AE5">
              <w:rPr>
                <w:rFonts w:ascii="Times New Roman" w:hAnsi="Times New Roman" w:cs="Times New Roman"/>
                <w:b/>
                <w:noProof/>
                <w:color w:val="000000"/>
              </w:rPr>
              <w:t>2025.gada 26.maij</w:t>
            </w:r>
            <w:r w:rsidR="005F3F58" w:rsidRPr="001C7AE5">
              <w:rPr>
                <w:rFonts w:ascii="Times New Roman" w:hAnsi="Times New Roman" w:cs="Times New Roman"/>
                <w:b/>
                <w:noProof/>
                <w:color w:val="000000"/>
              </w:rPr>
              <w:t>a</w:t>
            </w:r>
          </w:p>
        </w:tc>
      </w:tr>
      <w:tr w:rsidR="00101A91" w:rsidRPr="00EC5407" w14:paraId="5271F92D" w14:textId="77777777" w:rsidTr="001C7AE5">
        <w:trPr>
          <w:trHeight w:val="968"/>
        </w:trPr>
        <w:tc>
          <w:tcPr>
            <w:tcW w:w="0" w:type="auto"/>
            <w:shd w:val="clear" w:color="auto" w:fill="auto"/>
            <w:vAlign w:val="center"/>
          </w:tcPr>
          <w:p w14:paraId="130E1376" w14:textId="77777777" w:rsidR="00101A91" w:rsidRPr="001C7AE5" w:rsidRDefault="009641C4" w:rsidP="00101A9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FARAPULSE, Inc. </w:t>
            </w:r>
          </w:p>
          <w:p w14:paraId="3378A862" w14:textId="6E69BBEF" w:rsidR="009641C4" w:rsidRPr="001C7AE5" w:rsidRDefault="009641C4" w:rsidP="00101A9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(ASV)</w:t>
            </w:r>
          </w:p>
        </w:tc>
        <w:tc>
          <w:tcPr>
            <w:tcW w:w="0" w:type="auto"/>
            <w:shd w:val="clear" w:color="auto" w:fill="auto"/>
            <w:vAlign w:val="center"/>
          </w:tcPr>
          <w:p w14:paraId="57D229C1" w14:textId="77777777" w:rsidR="009641C4" w:rsidRPr="001C7AE5" w:rsidRDefault="009641C4" w:rsidP="009641C4">
            <w:pPr>
              <w:pStyle w:val="Default"/>
              <w:rPr>
                <w:rFonts w:ascii="Times New Roman" w:hAnsi="Times New Roman" w:cs="Times New Roman"/>
                <w:sz w:val="22"/>
                <w:szCs w:val="22"/>
              </w:rPr>
            </w:pPr>
            <w:r w:rsidRPr="001C7AE5">
              <w:rPr>
                <w:rFonts w:ascii="Times New Roman" w:hAnsi="Times New Roman" w:cs="Times New Roman"/>
                <w:sz w:val="22"/>
                <w:szCs w:val="22"/>
              </w:rPr>
              <w:t>GMED</w:t>
            </w:r>
          </w:p>
          <w:p w14:paraId="36E0975C" w14:textId="3498C388" w:rsidR="00101A91" w:rsidRPr="001C7AE5" w:rsidRDefault="009641C4" w:rsidP="009641C4">
            <w:pPr>
              <w:pStyle w:val="Default"/>
              <w:rPr>
                <w:rFonts w:ascii="Times New Roman" w:hAnsi="Times New Roman" w:cs="Times New Roman"/>
                <w:sz w:val="22"/>
                <w:szCs w:val="22"/>
              </w:rPr>
            </w:pPr>
            <w:r w:rsidRPr="001C7AE5">
              <w:rPr>
                <w:rFonts w:ascii="Times New Roman" w:hAnsi="Times New Roman" w:cs="Times New Roman"/>
                <w:sz w:val="22"/>
                <w:szCs w:val="22"/>
              </w:rPr>
              <w:t>(0459)</w:t>
            </w:r>
          </w:p>
        </w:tc>
        <w:tc>
          <w:tcPr>
            <w:tcW w:w="1371" w:type="dxa"/>
            <w:shd w:val="clear" w:color="auto" w:fill="auto"/>
            <w:vAlign w:val="center"/>
          </w:tcPr>
          <w:p w14:paraId="611B8381" w14:textId="063BFD35" w:rsidR="00101A91" w:rsidRPr="001C7AE5" w:rsidRDefault="009641C4" w:rsidP="00101A9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 xml:space="preserve">39105 rev. 3 </w:t>
            </w:r>
          </w:p>
        </w:tc>
        <w:tc>
          <w:tcPr>
            <w:tcW w:w="2994" w:type="dxa"/>
            <w:shd w:val="clear" w:color="auto" w:fill="auto"/>
            <w:vAlign w:val="center"/>
          </w:tcPr>
          <w:p w14:paraId="7790D8F5" w14:textId="71F52B79" w:rsidR="00101A91" w:rsidRPr="001C7AE5" w:rsidRDefault="009641C4" w:rsidP="00101A91">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Generator system indicated for cardiac tissue ablation for the treatment of paroxysmal atrial fibrillation</w:t>
            </w:r>
          </w:p>
        </w:tc>
        <w:tc>
          <w:tcPr>
            <w:tcW w:w="1420" w:type="dxa"/>
            <w:shd w:val="clear" w:color="auto" w:fill="auto"/>
            <w:vAlign w:val="center"/>
          </w:tcPr>
          <w:p w14:paraId="0AE01AD4" w14:textId="7010F9F4" w:rsidR="00101A91" w:rsidRPr="001C7AE5" w:rsidRDefault="009641C4" w:rsidP="00101A91">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Atsauks no 2027.gada 2.augusta</w:t>
            </w:r>
          </w:p>
        </w:tc>
      </w:tr>
      <w:tr w:rsidR="00101A91" w:rsidRPr="00EC5407" w14:paraId="39763301" w14:textId="77777777" w:rsidTr="001C7AE5">
        <w:trPr>
          <w:trHeight w:val="968"/>
        </w:trPr>
        <w:tc>
          <w:tcPr>
            <w:tcW w:w="0" w:type="auto"/>
            <w:shd w:val="clear" w:color="auto" w:fill="auto"/>
            <w:vAlign w:val="center"/>
          </w:tcPr>
          <w:p w14:paraId="6B0A85DF" w14:textId="77777777" w:rsidR="009641C4" w:rsidRPr="001C7AE5" w:rsidRDefault="009641C4" w:rsidP="00101A9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lastRenderedPageBreak/>
              <w:t>FH INDUSTRIE</w:t>
            </w:r>
          </w:p>
          <w:p w14:paraId="45913553" w14:textId="0CD1E352" w:rsidR="00101A91" w:rsidRPr="001C7AE5" w:rsidRDefault="009641C4" w:rsidP="00101A9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(Francija)</w:t>
            </w:r>
          </w:p>
        </w:tc>
        <w:tc>
          <w:tcPr>
            <w:tcW w:w="0" w:type="auto"/>
            <w:shd w:val="clear" w:color="auto" w:fill="auto"/>
            <w:vAlign w:val="center"/>
          </w:tcPr>
          <w:p w14:paraId="4710B3D1" w14:textId="77777777" w:rsidR="009641C4" w:rsidRPr="001C7AE5" w:rsidRDefault="009641C4" w:rsidP="009641C4">
            <w:pPr>
              <w:pStyle w:val="Default"/>
              <w:rPr>
                <w:rFonts w:ascii="Times New Roman" w:hAnsi="Times New Roman" w:cs="Times New Roman"/>
                <w:sz w:val="22"/>
                <w:szCs w:val="22"/>
              </w:rPr>
            </w:pPr>
            <w:r w:rsidRPr="001C7AE5">
              <w:rPr>
                <w:rFonts w:ascii="Times New Roman" w:hAnsi="Times New Roman" w:cs="Times New Roman"/>
                <w:sz w:val="22"/>
                <w:szCs w:val="22"/>
              </w:rPr>
              <w:t>GMED</w:t>
            </w:r>
          </w:p>
          <w:p w14:paraId="6EB78478" w14:textId="66CF432C" w:rsidR="00101A91" w:rsidRPr="001C7AE5" w:rsidRDefault="009641C4" w:rsidP="009641C4">
            <w:pPr>
              <w:pStyle w:val="Default"/>
              <w:rPr>
                <w:rFonts w:ascii="Times New Roman" w:hAnsi="Times New Roman" w:cs="Times New Roman"/>
                <w:sz w:val="22"/>
                <w:szCs w:val="22"/>
              </w:rPr>
            </w:pPr>
            <w:r w:rsidRPr="001C7AE5">
              <w:rPr>
                <w:rFonts w:ascii="Times New Roman" w:hAnsi="Times New Roman" w:cs="Times New Roman"/>
                <w:sz w:val="22"/>
                <w:szCs w:val="22"/>
              </w:rPr>
              <w:t>(0459)</w:t>
            </w:r>
          </w:p>
        </w:tc>
        <w:tc>
          <w:tcPr>
            <w:tcW w:w="1371" w:type="dxa"/>
            <w:shd w:val="clear" w:color="auto" w:fill="auto"/>
            <w:vAlign w:val="center"/>
          </w:tcPr>
          <w:p w14:paraId="1161EF33" w14:textId="3E4E49C0" w:rsidR="00101A91" w:rsidRPr="001C7AE5" w:rsidRDefault="009641C4" w:rsidP="00101A9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 xml:space="preserve">38753 rev. 1 </w:t>
            </w:r>
          </w:p>
        </w:tc>
        <w:tc>
          <w:tcPr>
            <w:tcW w:w="2994" w:type="dxa"/>
            <w:shd w:val="clear" w:color="auto" w:fill="auto"/>
            <w:vAlign w:val="center"/>
          </w:tcPr>
          <w:p w14:paraId="752237E3" w14:textId="73912F32" w:rsidR="00101A91" w:rsidRPr="001C7AE5" w:rsidRDefault="009641C4" w:rsidP="00101A91">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CP-ESP® disc prosthesis </w:t>
            </w:r>
          </w:p>
        </w:tc>
        <w:tc>
          <w:tcPr>
            <w:tcW w:w="1420" w:type="dxa"/>
            <w:shd w:val="clear" w:color="auto" w:fill="auto"/>
            <w:vAlign w:val="center"/>
          </w:tcPr>
          <w:p w14:paraId="3CC700CB" w14:textId="011F7FC1" w:rsidR="00101A91" w:rsidRPr="001C7AE5" w:rsidRDefault="00D86B23" w:rsidP="00101A91">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 xml:space="preserve">Atsauks no </w:t>
            </w:r>
            <w:r w:rsidR="009641C4" w:rsidRPr="001C7AE5">
              <w:rPr>
                <w:rFonts w:ascii="Times New Roman" w:hAnsi="Times New Roman" w:cs="Times New Roman"/>
                <w:b/>
                <w:noProof/>
                <w:color w:val="000000"/>
              </w:rPr>
              <w:t>2027.gada 11.aprī</w:t>
            </w:r>
            <w:r w:rsidR="005F3F58" w:rsidRPr="001C7AE5">
              <w:rPr>
                <w:rFonts w:ascii="Times New Roman" w:hAnsi="Times New Roman" w:cs="Times New Roman"/>
                <w:b/>
                <w:noProof/>
                <w:color w:val="000000"/>
              </w:rPr>
              <w:t>ļa</w:t>
            </w:r>
          </w:p>
        </w:tc>
      </w:tr>
      <w:tr w:rsidR="00D86B23" w:rsidRPr="00EC5407" w14:paraId="53BD8D96" w14:textId="77777777" w:rsidTr="001C7AE5">
        <w:trPr>
          <w:trHeight w:val="968"/>
        </w:trPr>
        <w:tc>
          <w:tcPr>
            <w:tcW w:w="0" w:type="auto"/>
            <w:shd w:val="clear" w:color="auto" w:fill="auto"/>
            <w:vAlign w:val="center"/>
          </w:tcPr>
          <w:p w14:paraId="01268C6B" w14:textId="77777777" w:rsidR="00D86B23" w:rsidRPr="001C7AE5" w:rsidRDefault="00D86B23" w:rsidP="00D86B23">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FH INDUSTRIE</w:t>
            </w:r>
          </w:p>
          <w:p w14:paraId="068F7D3E" w14:textId="3EE5A4A3" w:rsidR="00D86B23" w:rsidRPr="001C7AE5" w:rsidRDefault="00D86B23" w:rsidP="00D86B23">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(Francija)</w:t>
            </w:r>
          </w:p>
        </w:tc>
        <w:tc>
          <w:tcPr>
            <w:tcW w:w="0" w:type="auto"/>
            <w:shd w:val="clear" w:color="auto" w:fill="auto"/>
            <w:vAlign w:val="center"/>
          </w:tcPr>
          <w:p w14:paraId="0AE9E1CC" w14:textId="77777777" w:rsidR="00D86B23" w:rsidRPr="001C7AE5" w:rsidRDefault="00D86B23" w:rsidP="00D86B23">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49C458C3" w14:textId="4987F4A6" w:rsidR="00D86B23" w:rsidRPr="001C7AE5" w:rsidRDefault="00D86B23" w:rsidP="00D86B23">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69D04668" w14:textId="77777777" w:rsidR="00D86B23" w:rsidRPr="001C7AE5" w:rsidRDefault="00D86B23" w:rsidP="00D86B23">
            <w:pPr>
              <w:rPr>
                <w:rFonts w:ascii="Times New Roman" w:hAnsi="Times New Roman" w:cs="Times New Roman"/>
                <w:noProof/>
                <w:color w:val="000000"/>
              </w:rPr>
            </w:pPr>
          </w:p>
          <w:p w14:paraId="15D57313" w14:textId="68E30F56" w:rsidR="00D86B23" w:rsidRPr="001C7AE5" w:rsidRDefault="00D86B23" w:rsidP="00D86B23">
            <w:pPr>
              <w:rPr>
                <w:rFonts w:ascii="Times New Roman" w:hAnsi="Times New Roman" w:cs="Times New Roman"/>
                <w:noProof/>
                <w:color w:val="000000"/>
              </w:rPr>
            </w:pPr>
            <w:r w:rsidRPr="001C7AE5">
              <w:rPr>
                <w:rFonts w:ascii="Times New Roman" w:hAnsi="Times New Roman" w:cs="Times New Roman"/>
                <w:noProof/>
                <w:color w:val="000000"/>
              </w:rPr>
              <w:t xml:space="preserve">38945 rev 1 </w:t>
            </w:r>
          </w:p>
          <w:p w14:paraId="0C8E153F" w14:textId="77777777" w:rsidR="00D86B23" w:rsidRPr="001C7AE5" w:rsidRDefault="00D86B23" w:rsidP="00D86B23">
            <w:pPr>
              <w:pStyle w:val="Default"/>
              <w:rPr>
                <w:rFonts w:ascii="Times New Roman" w:hAnsi="Times New Roman" w:cs="Times New Roman"/>
                <w:noProof/>
                <w:sz w:val="22"/>
                <w:szCs w:val="22"/>
              </w:rPr>
            </w:pPr>
          </w:p>
        </w:tc>
        <w:tc>
          <w:tcPr>
            <w:tcW w:w="2994" w:type="dxa"/>
            <w:shd w:val="clear" w:color="auto" w:fill="auto"/>
            <w:vAlign w:val="center"/>
          </w:tcPr>
          <w:p w14:paraId="41D1D4A6" w14:textId="26D7A867" w:rsidR="00D86B23" w:rsidRPr="001C7AE5" w:rsidRDefault="00D86B23" w:rsidP="00D86B23">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CP-ESP® disc prosthesis </w:t>
            </w:r>
          </w:p>
        </w:tc>
        <w:tc>
          <w:tcPr>
            <w:tcW w:w="1420" w:type="dxa"/>
            <w:shd w:val="clear" w:color="auto" w:fill="auto"/>
            <w:vAlign w:val="center"/>
          </w:tcPr>
          <w:p w14:paraId="29D7B814" w14:textId="3687BFFB" w:rsidR="00D86B23" w:rsidRPr="001C7AE5" w:rsidRDefault="005F3F58" w:rsidP="00D86B23">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Atsauks no 2027.gada 11.aprīļa</w:t>
            </w:r>
          </w:p>
        </w:tc>
      </w:tr>
      <w:tr w:rsidR="00D86B23" w:rsidRPr="00EC5407" w14:paraId="1BDA7AAC" w14:textId="77777777" w:rsidTr="001C7AE5">
        <w:trPr>
          <w:trHeight w:val="968"/>
        </w:trPr>
        <w:tc>
          <w:tcPr>
            <w:tcW w:w="0" w:type="auto"/>
            <w:shd w:val="clear" w:color="auto" w:fill="auto"/>
            <w:vAlign w:val="center"/>
          </w:tcPr>
          <w:p w14:paraId="56F8D78E" w14:textId="77777777" w:rsidR="00D86B23" w:rsidRPr="001C7AE5" w:rsidRDefault="00D86B23" w:rsidP="00D86B23">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FH INDUSTRIE</w:t>
            </w:r>
          </w:p>
          <w:p w14:paraId="29EDA7C8" w14:textId="23724EEF" w:rsidR="00D86B23" w:rsidRPr="001C7AE5" w:rsidRDefault="00D86B23" w:rsidP="00D86B23">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(Francija)</w:t>
            </w:r>
          </w:p>
        </w:tc>
        <w:tc>
          <w:tcPr>
            <w:tcW w:w="0" w:type="auto"/>
            <w:shd w:val="clear" w:color="auto" w:fill="auto"/>
            <w:vAlign w:val="center"/>
          </w:tcPr>
          <w:p w14:paraId="734AF353" w14:textId="77777777" w:rsidR="00D86B23" w:rsidRPr="001C7AE5" w:rsidRDefault="00D86B23" w:rsidP="00D86B23">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1D4A79E7" w14:textId="1D65A274" w:rsidR="00D86B23" w:rsidRPr="001C7AE5" w:rsidRDefault="00D86B23" w:rsidP="00D86B23">
            <w:pPr>
              <w:pStyle w:val="Default"/>
              <w:rPr>
                <w:rFonts w:ascii="Times New Roman" w:hAnsi="Times New Roman" w:cs="Times New Roman"/>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4D334904" w14:textId="3F2E31BF" w:rsidR="00D86B23" w:rsidRPr="001C7AE5" w:rsidRDefault="00D86B23" w:rsidP="00D86B23">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 xml:space="preserve">38946 rev. 3 </w:t>
            </w:r>
          </w:p>
        </w:tc>
        <w:tc>
          <w:tcPr>
            <w:tcW w:w="2994" w:type="dxa"/>
            <w:shd w:val="clear" w:color="auto" w:fill="auto"/>
            <w:vAlign w:val="center"/>
          </w:tcPr>
          <w:p w14:paraId="4384FDD6" w14:textId="4920A8AF" w:rsidR="00D86B23" w:rsidRPr="001C7AE5" w:rsidRDefault="00D86B23" w:rsidP="00D86B23">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LP-ESP® disc prosthesis </w:t>
            </w:r>
          </w:p>
        </w:tc>
        <w:tc>
          <w:tcPr>
            <w:tcW w:w="1420" w:type="dxa"/>
            <w:shd w:val="clear" w:color="auto" w:fill="auto"/>
            <w:vAlign w:val="center"/>
          </w:tcPr>
          <w:p w14:paraId="600ADD59" w14:textId="01C08FAF" w:rsidR="00D86B23" w:rsidRPr="001C7AE5" w:rsidRDefault="005F3F58" w:rsidP="00D86B23">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Atsauks no 2027.gada 11.aprīļa</w:t>
            </w:r>
          </w:p>
        </w:tc>
      </w:tr>
      <w:tr w:rsidR="00D86B23" w:rsidRPr="00EC5407" w14:paraId="0817A0A3" w14:textId="77777777" w:rsidTr="001C7AE5">
        <w:trPr>
          <w:trHeight w:val="968"/>
        </w:trPr>
        <w:tc>
          <w:tcPr>
            <w:tcW w:w="0" w:type="auto"/>
            <w:shd w:val="clear" w:color="auto" w:fill="auto"/>
            <w:vAlign w:val="center"/>
          </w:tcPr>
          <w:p w14:paraId="159E8254" w14:textId="77777777" w:rsidR="00D86B23" w:rsidRPr="001C7AE5" w:rsidRDefault="00D86B23" w:rsidP="00D86B23">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FH INDUSTRIE</w:t>
            </w:r>
          </w:p>
          <w:p w14:paraId="27A0DC12" w14:textId="7CFAA003" w:rsidR="00D86B23" w:rsidRPr="001C7AE5" w:rsidRDefault="00D86B23" w:rsidP="00D86B23">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(Francija)</w:t>
            </w:r>
          </w:p>
        </w:tc>
        <w:tc>
          <w:tcPr>
            <w:tcW w:w="0" w:type="auto"/>
            <w:shd w:val="clear" w:color="auto" w:fill="auto"/>
            <w:vAlign w:val="center"/>
          </w:tcPr>
          <w:p w14:paraId="35D98894" w14:textId="77777777" w:rsidR="00D86B23" w:rsidRPr="001C7AE5" w:rsidRDefault="00D86B23" w:rsidP="00D86B23">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6127723B" w14:textId="75596869" w:rsidR="00D86B23" w:rsidRPr="001C7AE5" w:rsidRDefault="00D86B23" w:rsidP="00D86B23">
            <w:pPr>
              <w:pStyle w:val="Default"/>
              <w:rPr>
                <w:rFonts w:ascii="Times New Roman" w:hAnsi="Times New Roman" w:cs="Times New Roman"/>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41563D84" w14:textId="492CFD0E" w:rsidR="00D86B23" w:rsidRPr="001C7AE5" w:rsidRDefault="00D86B23" w:rsidP="00D86B23">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 xml:space="preserve">38947 rev. 3 </w:t>
            </w:r>
          </w:p>
        </w:tc>
        <w:tc>
          <w:tcPr>
            <w:tcW w:w="2994" w:type="dxa"/>
            <w:shd w:val="clear" w:color="auto" w:fill="auto"/>
            <w:vAlign w:val="center"/>
          </w:tcPr>
          <w:p w14:paraId="2482C300" w14:textId="71AFE737" w:rsidR="00D86B23" w:rsidRPr="001C7AE5" w:rsidRDefault="00D86B23" w:rsidP="00D86B23">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LP-ESP® disc prosthesis </w:t>
            </w:r>
          </w:p>
        </w:tc>
        <w:tc>
          <w:tcPr>
            <w:tcW w:w="1420" w:type="dxa"/>
            <w:shd w:val="clear" w:color="auto" w:fill="auto"/>
            <w:vAlign w:val="center"/>
          </w:tcPr>
          <w:p w14:paraId="477FACDE" w14:textId="7B2C987F" w:rsidR="00D86B23" w:rsidRPr="001C7AE5" w:rsidRDefault="005F3F58" w:rsidP="00D86B23">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Atsauks no 2027.gada 11.aprīļa</w:t>
            </w:r>
          </w:p>
        </w:tc>
      </w:tr>
      <w:tr w:rsidR="00D86B23" w:rsidRPr="00EC5407" w14:paraId="15CFCAC2" w14:textId="77777777" w:rsidTr="001C7AE5">
        <w:trPr>
          <w:trHeight w:val="968"/>
        </w:trPr>
        <w:tc>
          <w:tcPr>
            <w:tcW w:w="0" w:type="auto"/>
            <w:shd w:val="clear" w:color="auto" w:fill="auto"/>
            <w:vAlign w:val="center"/>
          </w:tcPr>
          <w:p w14:paraId="4D0EBC43" w14:textId="77777777" w:rsidR="00D86B23" w:rsidRPr="001C7AE5" w:rsidRDefault="00D86B23" w:rsidP="00D86B23">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ONE ORTHO </w:t>
            </w:r>
          </w:p>
          <w:p w14:paraId="20F9EC90" w14:textId="228B176F" w:rsidR="00D86B23" w:rsidRPr="001C7AE5" w:rsidRDefault="00D86B23" w:rsidP="00D86B23">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(Francija)</w:t>
            </w:r>
          </w:p>
        </w:tc>
        <w:tc>
          <w:tcPr>
            <w:tcW w:w="0" w:type="auto"/>
            <w:shd w:val="clear" w:color="auto" w:fill="auto"/>
            <w:vAlign w:val="center"/>
          </w:tcPr>
          <w:p w14:paraId="20B5D885" w14:textId="77777777" w:rsidR="00D86B23" w:rsidRPr="001C7AE5" w:rsidRDefault="00D86B23" w:rsidP="00D86B23">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2EF5244F" w14:textId="7B4036F9" w:rsidR="00D86B23" w:rsidRPr="001C7AE5" w:rsidRDefault="00D86B23" w:rsidP="00D86B23">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0D7EB5EE" w14:textId="6017941C" w:rsidR="00D86B23" w:rsidRPr="001C7AE5" w:rsidRDefault="00D24C61" w:rsidP="00D86B23">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28540 rev 17</w:t>
            </w:r>
          </w:p>
        </w:tc>
        <w:tc>
          <w:tcPr>
            <w:tcW w:w="2994" w:type="dxa"/>
            <w:shd w:val="clear" w:color="auto" w:fill="auto"/>
            <w:vAlign w:val="center"/>
          </w:tcPr>
          <w:p w14:paraId="576329C0" w14:textId="77777777" w:rsidR="00D86B23" w:rsidRPr="001C7AE5" w:rsidRDefault="00D24C61" w:rsidP="00D86B23">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Sterile unicompartimental knee prosthesis, sterile disposable associated instruments and non sterile reusable associated instruments</w:t>
            </w:r>
          </w:p>
          <w:p w14:paraId="51162D06" w14:textId="36ABE87D" w:rsidR="00D24C61" w:rsidRPr="001C7AE5" w:rsidRDefault="00D24C61" w:rsidP="00D86B23">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U Knee / Uni Kroma unicompartimental knee prothesis </w:t>
            </w:r>
          </w:p>
        </w:tc>
        <w:tc>
          <w:tcPr>
            <w:tcW w:w="1420" w:type="dxa"/>
            <w:shd w:val="clear" w:color="auto" w:fill="auto"/>
            <w:vAlign w:val="center"/>
          </w:tcPr>
          <w:p w14:paraId="5ACA168B" w14:textId="10CA443E" w:rsidR="00D86B23" w:rsidRPr="001C7AE5" w:rsidRDefault="00D24C61" w:rsidP="00D86B23">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D24C61" w:rsidRPr="00EC5407" w14:paraId="0AD38E71" w14:textId="77777777" w:rsidTr="001C7AE5">
        <w:trPr>
          <w:trHeight w:val="968"/>
        </w:trPr>
        <w:tc>
          <w:tcPr>
            <w:tcW w:w="0" w:type="auto"/>
            <w:shd w:val="clear" w:color="auto" w:fill="auto"/>
            <w:vAlign w:val="center"/>
          </w:tcPr>
          <w:p w14:paraId="65F0D27E" w14:textId="77777777" w:rsidR="00D24C61" w:rsidRPr="001C7AE5" w:rsidRDefault="00D24C61" w:rsidP="00D24C6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ONE ORTHO </w:t>
            </w:r>
          </w:p>
          <w:p w14:paraId="29444F23" w14:textId="62C828FA" w:rsidR="00D24C61" w:rsidRPr="001C7AE5" w:rsidRDefault="00D24C61" w:rsidP="00D24C6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(Francija)</w:t>
            </w:r>
          </w:p>
        </w:tc>
        <w:tc>
          <w:tcPr>
            <w:tcW w:w="0" w:type="auto"/>
            <w:shd w:val="clear" w:color="auto" w:fill="auto"/>
            <w:vAlign w:val="center"/>
          </w:tcPr>
          <w:p w14:paraId="33D8ECAB" w14:textId="77777777" w:rsidR="00D24C61" w:rsidRPr="001C7AE5" w:rsidRDefault="00D24C61" w:rsidP="00D24C6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3C9CB9A6" w14:textId="23FC1A8A" w:rsidR="00D24C61" w:rsidRPr="001C7AE5" w:rsidRDefault="00D24C61" w:rsidP="00D24C6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638AD72A" w14:textId="69099708" w:rsidR="00D24C61" w:rsidRPr="001C7AE5" w:rsidRDefault="00D24C61" w:rsidP="00D24C6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29615 rev.6</w:t>
            </w:r>
          </w:p>
        </w:tc>
        <w:tc>
          <w:tcPr>
            <w:tcW w:w="2994" w:type="dxa"/>
            <w:shd w:val="clear" w:color="auto" w:fill="auto"/>
            <w:vAlign w:val="center"/>
          </w:tcPr>
          <w:p w14:paraId="32F5DF67" w14:textId="77777777" w:rsidR="00D24C61" w:rsidRPr="001C7AE5" w:rsidRDefault="00D24C61" w:rsidP="00D24C61">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Knee joint orthopaedic implants</w:t>
            </w:r>
          </w:p>
          <w:p w14:paraId="606D597F" w14:textId="1D88443E" w:rsidR="00D24C61" w:rsidRPr="001C7AE5" w:rsidRDefault="00D24C61" w:rsidP="00D24C61">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U Knee / Uni Kroma unicompartimental knee prothesis</w:t>
            </w:r>
          </w:p>
        </w:tc>
        <w:tc>
          <w:tcPr>
            <w:tcW w:w="1420" w:type="dxa"/>
            <w:shd w:val="clear" w:color="auto" w:fill="auto"/>
            <w:vAlign w:val="center"/>
          </w:tcPr>
          <w:p w14:paraId="5E0F44E9" w14:textId="76EAC331" w:rsidR="00D24C61" w:rsidRPr="001C7AE5" w:rsidRDefault="00D24C61" w:rsidP="00D24C61">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D24C61" w:rsidRPr="00EC5407" w14:paraId="7E0D7BD3" w14:textId="77777777" w:rsidTr="001C7AE5">
        <w:trPr>
          <w:trHeight w:val="968"/>
        </w:trPr>
        <w:tc>
          <w:tcPr>
            <w:tcW w:w="0" w:type="auto"/>
            <w:shd w:val="clear" w:color="auto" w:fill="auto"/>
            <w:vAlign w:val="center"/>
          </w:tcPr>
          <w:p w14:paraId="4D564C98" w14:textId="77777777" w:rsidR="00D24C61" w:rsidRPr="001C7AE5" w:rsidRDefault="00D24C61" w:rsidP="00D24C6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ASKORN MEDICAL  </w:t>
            </w:r>
          </w:p>
          <w:p w14:paraId="486983E8" w14:textId="02C538F1" w:rsidR="00D24C61" w:rsidRPr="001C7AE5" w:rsidRDefault="00D24C61" w:rsidP="00D24C6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(Francija)   </w:t>
            </w:r>
          </w:p>
        </w:tc>
        <w:tc>
          <w:tcPr>
            <w:tcW w:w="0" w:type="auto"/>
            <w:shd w:val="clear" w:color="auto" w:fill="auto"/>
            <w:vAlign w:val="center"/>
          </w:tcPr>
          <w:p w14:paraId="673063F2" w14:textId="77777777" w:rsidR="00D24C61" w:rsidRPr="001C7AE5" w:rsidRDefault="00D24C61" w:rsidP="00D24C6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12F63CFE" w14:textId="46771C78" w:rsidR="00D24C61" w:rsidRPr="001C7AE5" w:rsidRDefault="00D24C61" w:rsidP="00D24C6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0B8E8A5C" w14:textId="070CDCA6" w:rsidR="00D24C61" w:rsidRPr="001C7AE5" w:rsidRDefault="00D24C61" w:rsidP="00D24C6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30869 rev. 6</w:t>
            </w:r>
          </w:p>
        </w:tc>
        <w:tc>
          <w:tcPr>
            <w:tcW w:w="2994" w:type="dxa"/>
            <w:shd w:val="clear" w:color="auto" w:fill="auto"/>
            <w:vAlign w:val="center"/>
          </w:tcPr>
          <w:p w14:paraId="765E93BB" w14:textId="12CCE783" w:rsidR="00D24C61" w:rsidRPr="001C7AE5" w:rsidRDefault="00D24C61" w:rsidP="00D24C61">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Cranial perforator </w:t>
            </w:r>
          </w:p>
        </w:tc>
        <w:tc>
          <w:tcPr>
            <w:tcW w:w="1420" w:type="dxa"/>
            <w:shd w:val="clear" w:color="auto" w:fill="auto"/>
            <w:vAlign w:val="center"/>
          </w:tcPr>
          <w:p w14:paraId="2556627F" w14:textId="386F8A13" w:rsidR="00D24C61" w:rsidRPr="001C7AE5" w:rsidRDefault="00D24C61" w:rsidP="00D24C61">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D24C61" w:rsidRPr="00EC5407" w14:paraId="1A97C35A" w14:textId="77777777" w:rsidTr="001C7AE5">
        <w:trPr>
          <w:trHeight w:val="968"/>
        </w:trPr>
        <w:tc>
          <w:tcPr>
            <w:tcW w:w="0" w:type="auto"/>
            <w:shd w:val="clear" w:color="auto" w:fill="auto"/>
            <w:vAlign w:val="center"/>
          </w:tcPr>
          <w:p w14:paraId="6B020B59" w14:textId="77777777" w:rsidR="00D24C61" w:rsidRPr="001C7AE5" w:rsidRDefault="00D24C61" w:rsidP="00D24C6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NEURELEC</w:t>
            </w:r>
          </w:p>
          <w:p w14:paraId="665437C0" w14:textId="69D6A843" w:rsidR="00D24C61" w:rsidRPr="001C7AE5" w:rsidRDefault="00D24C61" w:rsidP="00D24C6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(Francija)   </w:t>
            </w:r>
          </w:p>
        </w:tc>
        <w:tc>
          <w:tcPr>
            <w:tcW w:w="0" w:type="auto"/>
            <w:shd w:val="clear" w:color="auto" w:fill="auto"/>
            <w:vAlign w:val="center"/>
          </w:tcPr>
          <w:p w14:paraId="51976F89" w14:textId="77777777" w:rsidR="00D24C61" w:rsidRPr="001C7AE5" w:rsidRDefault="00D24C61" w:rsidP="00D24C6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47EBA262" w14:textId="399EBD13" w:rsidR="00D24C61" w:rsidRPr="001C7AE5" w:rsidRDefault="00D24C61" w:rsidP="00D24C6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35C15714" w14:textId="6D84789A" w:rsidR="00D24C61" w:rsidRPr="001C7AE5" w:rsidRDefault="00D24C61" w:rsidP="00D24C6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36895 rev. 1</w:t>
            </w:r>
          </w:p>
        </w:tc>
        <w:tc>
          <w:tcPr>
            <w:tcW w:w="2994" w:type="dxa"/>
            <w:shd w:val="clear" w:color="auto" w:fill="auto"/>
            <w:vAlign w:val="center"/>
          </w:tcPr>
          <w:p w14:paraId="55366D0F" w14:textId="25EF441B" w:rsidR="00D24C61" w:rsidRPr="001C7AE5" w:rsidRDefault="00D24C61" w:rsidP="00D24C61">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Surgical Instruments for cochlear implants </w:t>
            </w:r>
          </w:p>
        </w:tc>
        <w:tc>
          <w:tcPr>
            <w:tcW w:w="1420" w:type="dxa"/>
            <w:shd w:val="clear" w:color="auto" w:fill="auto"/>
            <w:vAlign w:val="center"/>
          </w:tcPr>
          <w:p w14:paraId="2402CDA4" w14:textId="575DD8F9" w:rsidR="00D24C61" w:rsidRPr="001C7AE5" w:rsidRDefault="00D24C61" w:rsidP="00D24C61">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D24C61" w:rsidRPr="00EC5407" w14:paraId="175DFC03" w14:textId="77777777" w:rsidTr="001C7AE5">
        <w:trPr>
          <w:trHeight w:val="968"/>
        </w:trPr>
        <w:tc>
          <w:tcPr>
            <w:tcW w:w="0" w:type="auto"/>
            <w:shd w:val="clear" w:color="auto" w:fill="auto"/>
            <w:vAlign w:val="center"/>
          </w:tcPr>
          <w:p w14:paraId="76324C4E" w14:textId="77777777" w:rsidR="00D24C61" w:rsidRPr="001C7AE5" w:rsidRDefault="00D24C61" w:rsidP="00D24C6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NEURELEC</w:t>
            </w:r>
          </w:p>
          <w:p w14:paraId="278A1048" w14:textId="02A63D1B" w:rsidR="00D24C61" w:rsidRPr="001C7AE5" w:rsidRDefault="00D24C61" w:rsidP="00D24C61">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(Francija)   </w:t>
            </w:r>
          </w:p>
        </w:tc>
        <w:tc>
          <w:tcPr>
            <w:tcW w:w="0" w:type="auto"/>
            <w:shd w:val="clear" w:color="auto" w:fill="auto"/>
            <w:vAlign w:val="center"/>
          </w:tcPr>
          <w:p w14:paraId="3E82F685" w14:textId="77777777" w:rsidR="00D24C61" w:rsidRPr="001C7AE5" w:rsidRDefault="00D24C61" w:rsidP="00D24C6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769F6335" w14:textId="4138319F" w:rsidR="00D24C61" w:rsidRPr="001C7AE5" w:rsidRDefault="00D24C61" w:rsidP="00D24C6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5BADEC47" w14:textId="1BED9450" w:rsidR="00D24C61" w:rsidRPr="001C7AE5" w:rsidRDefault="00D24C61" w:rsidP="00D24C61">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18561 rev. 12</w:t>
            </w:r>
          </w:p>
        </w:tc>
        <w:tc>
          <w:tcPr>
            <w:tcW w:w="2994" w:type="dxa"/>
            <w:shd w:val="clear" w:color="auto" w:fill="auto"/>
            <w:vAlign w:val="center"/>
          </w:tcPr>
          <w:p w14:paraId="3A4E3BBB" w14:textId="16CD6E37" w:rsidR="00D24C61" w:rsidRPr="001C7AE5" w:rsidRDefault="00D24C61" w:rsidP="00D24C61">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Behind the ear processors for implant systems for auditory rehabilitation and associated accessories </w:t>
            </w:r>
          </w:p>
        </w:tc>
        <w:tc>
          <w:tcPr>
            <w:tcW w:w="1420" w:type="dxa"/>
            <w:shd w:val="clear" w:color="auto" w:fill="auto"/>
            <w:vAlign w:val="center"/>
          </w:tcPr>
          <w:p w14:paraId="665649E6" w14:textId="0A843AFE" w:rsidR="00D24C61" w:rsidRPr="001C7AE5" w:rsidRDefault="003E51DE" w:rsidP="00D24C61">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3E51DE" w:rsidRPr="00EC5407" w14:paraId="6B58D5A5" w14:textId="77777777" w:rsidTr="001C7AE5">
        <w:trPr>
          <w:trHeight w:val="968"/>
        </w:trPr>
        <w:tc>
          <w:tcPr>
            <w:tcW w:w="0" w:type="auto"/>
            <w:shd w:val="clear" w:color="auto" w:fill="auto"/>
            <w:vAlign w:val="center"/>
          </w:tcPr>
          <w:p w14:paraId="64DFBB5B" w14:textId="77777777" w:rsidR="003E51DE" w:rsidRPr="001C7AE5" w:rsidRDefault="003E51DE" w:rsidP="003E51DE">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NEURELEC</w:t>
            </w:r>
          </w:p>
          <w:p w14:paraId="0B99B172" w14:textId="76238D2A" w:rsidR="003E51DE" w:rsidRPr="001C7AE5" w:rsidRDefault="003E51DE" w:rsidP="003E51DE">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(Francija)   </w:t>
            </w:r>
          </w:p>
        </w:tc>
        <w:tc>
          <w:tcPr>
            <w:tcW w:w="0" w:type="auto"/>
            <w:shd w:val="clear" w:color="auto" w:fill="auto"/>
            <w:vAlign w:val="center"/>
          </w:tcPr>
          <w:p w14:paraId="4CEB6ECE" w14:textId="77777777" w:rsidR="003E51DE" w:rsidRPr="001C7AE5" w:rsidRDefault="003E51DE" w:rsidP="003E51DE">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2239184A" w14:textId="7F06BA0F" w:rsidR="003E51DE" w:rsidRPr="001C7AE5" w:rsidRDefault="003E51DE" w:rsidP="003E51DE">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0365995E" w14:textId="6E7E4DB2" w:rsidR="003E51DE" w:rsidRPr="001C7AE5" w:rsidRDefault="003E51DE" w:rsidP="003E51DE">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 xml:space="preserve">29574 rev. 13     </w:t>
            </w:r>
          </w:p>
        </w:tc>
        <w:tc>
          <w:tcPr>
            <w:tcW w:w="2994" w:type="dxa"/>
            <w:shd w:val="clear" w:color="auto" w:fill="auto"/>
            <w:vAlign w:val="center"/>
          </w:tcPr>
          <w:p w14:paraId="6BB94D63" w14:textId="53ACC0FA" w:rsidR="003E51DE" w:rsidRPr="001C7AE5" w:rsidRDefault="003E51DE" w:rsidP="003E51DE">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Implants for implant systems for auditory rehabilitation</w:t>
            </w:r>
          </w:p>
        </w:tc>
        <w:tc>
          <w:tcPr>
            <w:tcW w:w="1420" w:type="dxa"/>
            <w:shd w:val="clear" w:color="auto" w:fill="auto"/>
            <w:vAlign w:val="center"/>
          </w:tcPr>
          <w:p w14:paraId="3EDACF8B" w14:textId="151D5ADC" w:rsidR="003E51DE" w:rsidRPr="001C7AE5" w:rsidRDefault="003E51DE" w:rsidP="003E51DE">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3E51DE" w:rsidRPr="00EC5407" w14:paraId="04E1804A" w14:textId="77777777" w:rsidTr="001C7AE5">
        <w:trPr>
          <w:trHeight w:val="968"/>
        </w:trPr>
        <w:tc>
          <w:tcPr>
            <w:tcW w:w="0" w:type="auto"/>
            <w:shd w:val="clear" w:color="auto" w:fill="auto"/>
            <w:vAlign w:val="center"/>
          </w:tcPr>
          <w:p w14:paraId="4A090617" w14:textId="406E4F6E" w:rsidR="003E51DE" w:rsidRPr="001C7AE5" w:rsidRDefault="003E51DE" w:rsidP="003E51DE">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VITROBIO SAS (Francija)   </w:t>
            </w:r>
          </w:p>
        </w:tc>
        <w:tc>
          <w:tcPr>
            <w:tcW w:w="0" w:type="auto"/>
            <w:shd w:val="clear" w:color="auto" w:fill="auto"/>
            <w:vAlign w:val="center"/>
          </w:tcPr>
          <w:p w14:paraId="453D34D7" w14:textId="77777777" w:rsidR="003E51DE" w:rsidRPr="001C7AE5" w:rsidRDefault="003E51DE" w:rsidP="003E51DE">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573B709A" w14:textId="5820EC5A" w:rsidR="003E51DE" w:rsidRPr="001C7AE5" w:rsidRDefault="003E51DE" w:rsidP="003E51DE">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1E5BB264" w14:textId="648562B6" w:rsidR="003E51DE" w:rsidRPr="001C7AE5" w:rsidRDefault="003E51DE" w:rsidP="003E51DE">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10844 rev 16</w:t>
            </w:r>
          </w:p>
        </w:tc>
        <w:tc>
          <w:tcPr>
            <w:tcW w:w="2994" w:type="dxa"/>
            <w:shd w:val="clear" w:color="auto" w:fill="auto"/>
            <w:vAlign w:val="center"/>
          </w:tcPr>
          <w:p w14:paraId="3ED77621" w14:textId="198DB9F6" w:rsidR="003E51DE" w:rsidRPr="001C7AE5" w:rsidRDefault="003E51DE" w:rsidP="003E51DE">
            <w:pPr>
              <w:rPr>
                <w:rFonts w:ascii="Times New Roman" w:hAnsi="Times New Roman" w:cs="Times New Roman"/>
                <w:noProof/>
                <w:color w:val="000000"/>
                <w:lang w:val="fr-FR"/>
              </w:rPr>
            </w:pPr>
            <w:r w:rsidRPr="001C7AE5">
              <w:rPr>
                <w:rFonts w:ascii="Times New Roman" w:hAnsi="Times New Roman" w:cs="Times New Roman"/>
                <w:noProof/>
                <w:color w:val="000000"/>
                <w:lang w:val="fr-FR"/>
              </w:rPr>
              <w:t xml:space="preserve">Liquid dressings for wound treatment. Liquid dressings for treatment of skin ulcers without derm destruction. Hypertonic viscous liquids for treatment of labial herpes injuries, of genital injuries (herpes) and of vaginal dryness. Film hypertonic solution </w:t>
            </w:r>
            <w:r w:rsidRPr="001C7AE5">
              <w:rPr>
                <w:rFonts w:ascii="Times New Roman" w:hAnsi="Times New Roman" w:cs="Times New Roman"/>
                <w:noProof/>
                <w:color w:val="000000"/>
                <w:lang w:val="fr-FR"/>
              </w:rPr>
              <w:lastRenderedPageBreak/>
              <w:t xml:space="preserve">and gel used as part of the treatment of hemorrhoids </w:t>
            </w:r>
          </w:p>
        </w:tc>
        <w:tc>
          <w:tcPr>
            <w:tcW w:w="1420" w:type="dxa"/>
            <w:shd w:val="clear" w:color="auto" w:fill="auto"/>
            <w:vAlign w:val="center"/>
          </w:tcPr>
          <w:p w14:paraId="6ADB949F" w14:textId="679687AF" w:rsidR="003E51DE" w:rsidRPr="001C7AE5" w:rsidRDefault="003E51DE" w:rsidP="003E51DE">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lastRenderedPageBreak/>
              <w:t>Apturēts no 2024.gada 26.maija</w:t>
            </w:r>
          </w:p>
        </w:tc>
      </w:tr>
      <w:tr w:rsidR="003E51DE" w:rsidRPr="00EC5407" w14:paraId="136FA178" w14:textId="77777777" w:rsidTr="001C7AE5">
        <w:trPr>
          <w:trHeight w:val="968"/>
        </w:trPr>
        <w:tc>
          <w:tcPr>
            <w:tcW w:w="0" w:type="auto"/>
            <w:shd w:val="clear" w:color="auto" w:fill="auto"/>
            <w:vAlign w:val="center"/>
          </w:tcPr>
          <w:p w14:paraId="56428415" w14:textId="77777777" w:rsidR="003E51DE" w:rsidRPr="001C7AE5" w:rsidRDefault="00CD7FD8" w:rsidP="003E51DE">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GE MEDICAL SYSTEMS ISRAEL LTD (GEMS) </w:t>
            </w:r>
          </w:p>
          <w:p w14:paraId="5A035958" w14:textId="44389849" w:rsidR="00CD7FD8" w:rsidRPr="001C7AE5" w:rsidRDefault="00CD7FD8" w:rsidP="003E51DE">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(Izraēla)</w:t>
            </w:r>
          </w:p>
        </w:tc>
        <w:tc>
          <w:tcPr>
            <w:tcW w:w="0" w:type="auto"/>
            <w:shd w:val="clear" w:color="auto" w:fill="auto"/>
            <w:vAlign w:val="center"/>
          </w:tcPr>
          <w:p w14:paraId="67688E3C" w14:textId="77777777" w:rsidR="00CD7FD8" w:rsidRPr="001C7AE5" w:rsidRDefault="00CD7FD8" w:rsidP="00CD7FD8">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4D87633A" w14:textId="312577E7" w:rsidR="003E51DE" w:rsidRPr="001C7AE5" w:rsidRDefault="00CD7FD8" w:rsidP="00CD7FD8">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5DF6953D" w14:textId="0C898AEB" w:rsidR="003E51DE" w:rsidRPr="001C7AE5" w:rsidRDefault="00CD7FD8" w:rsidP="003E51DE">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29358 rev. 4</w:t>
            </w:r>
          </w:p>
        </w:tc>
        <w:tc>
          <w:tcPr>
            <w:tcW w:w="2994" w:type="dxa"/>
            <w:shd w:val="clear" w:color="auto" w:fill="auto"/>
            <w:vAlign w:val="center"/>
          </w:tcPr>
          <w:p w14:paraId="57C837F3" w14:textId="738EBE8B" w:rsidR="003E51DE" w:rsidRPr="001C7AE5" w:rsidRDefault="00CD7FD8" w:rsidP="003E51DE">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Ultrasound diagnostic medical devices </w:t>
            </w:r>
          </w:p>
        </w:tc>
        <w:tc>
          <w:tcPr>
            <w:tcW w:w="1420" w:type="dxa"/>
            <w:shd w:val="clear" w:color="auto" w:fill="auto"/>
            <w:vAlign w:val="center"/>
          </w:tcPr>
          <w:p w14:paraId="3717499B" w14:textId="3A1C1719" w:rsidR="003E51DE" w:rsidRPr="001C7AE5" w:rsidRDefault="00CD7FD8" w:rsidP="003E51DE">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3E51DE" w:rsidRPr="00EC5407" w14:paraId="0531BA44" w14:textId="77777777" w:rsidTr="001C7AE5">
        <w:trPr>
          <w:trHeight w:val="968"/>
        </w:trPr>
        <w:tc>
          <w:tcPr>
            <w:tcW w:w="0" w:type="auto"/>
            <w:shd w:val="clear" w:color="auto" w:fill="auto"/>
            <w:vAlign w:val="center"/>
          </w:tcPr>
          <w:p w14:paraId="2EC77CBF" w14:textId="77777777" w:rsidR="003E51DE" w:rsidRPr="001C7AE5" w:rsidRDefault="00A64335" w:rsidP="003E51DE">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LABORATOIRE SYLAMED     </w:t>
            </w:r>
          </w:p>
          <w:p w14:paraId="74E52E19" w14:textId="36097D0F" w:rsidR="00A64335" w:rsidRPr="001C7AE5" w:rsidRDefault="00A64335" w:rsidP="003E51DE">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(Francija)   </w:t>
            </w:r>
          </w:p>
        </w:tc>
        <w:tc>
          <w:tcPr>
            <w:tcW w:w="0" w:type="auto"/>
            <w:shd w:val="clear" w:color="auto" w:fill="auto"/>
            <w:vAlign w:val="center"/>
          </w:tcPr>
          <w:p w14:paraId="7478B5D3" w14:textId="77777777" w:rsidR="00A64335" w:rsidRPr="001C7AE5" w:rsidRDefault="00A64335" w:rsidP="00A64335">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172671FE" w14:textId="55E4670C" w:rsidR="003E51DE" w:rsidRPr="001C7AE5" w:rsidRDefault="00A64335" w:rsidP="00A64335">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38EFC8F5" w14:textId="5A5FA589" w:rsidR="003E51DE" w:rsidRPr="001C7AE5" w:rsidRDefault="00A64335" w:rsidP="003E51DE">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 xml:space="preserve">30647 rev. 4     </w:t>
            </w:r>
          </w:p>
        </w:tc>
        <w:tc>
          <w:tcPr>
            <w:tcW w:w="2994" w:type="dxa"/>
            <w:shd w:val="clear" w:color="auto" w:fill="auto"/>
            <w:vAlign w:val="center"/>
          </w:tcPr>
          <w:p w14:paraId="61FD34DF" w14:textId="6B3A3C27" w:rsidR="003E51DE" w:rsidRPr="001C7AE5" w:rsidRDefault="00A64335" w:rsidP="003E51DE">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Sterile drapes</w:t>
            </w:r>
          </w:p>
        </w:tc>
        <w:tc>
          <w:tcPr>
            <w:tcW w:w="1420" w:type="dxa"/>
            <w:shd w:val="clear" w:color="auto" w:fill="auto"/>
            <w:vAlign w:val="center"/>
          </w:tcPr>
          <w:p w14:paraId="49E22EFF" w14:textId="0E33107A" w:rsidR="003E51DE" w:rsidRPr="001C7AE5" w:rsidRDefault="00A64335" w:rsidP="003E51DE">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3E51DE" w:rsidRPr="00EC5407" w14:paraId="161E30FC" w14:textId="77777777" w:rsidTr="001C7AE5">
        <w:trPr>
          <w:trHeight w:val="543"/>
        </w:trPr>
        <w:tc>
          <w:tcPr>
            <w:tcW w:w="0" w:type="auto"/>
            <w:shd w:val="clear" w:color="auto" w:fill="auto"/>
            <w:vAlign w:val="center"/>
          </w:tcPr>
          <w:p w14:paraId="5342CB0B" w14:textId="77777777" w:rsidR="00A64335" w:rsidRPr="001C7AE5" w:rsidRDefault="00A64335" w:rsidP="003E51DE">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LABORATOIRE SYLAMED   </w:t>
            </w:r>
          </w:p>
          <w:p w14:paraId="5FC37D12" w14:textId="798A8CA7" w:rsidR="003E51DE" w:rsidRPr="001C7AE5" w:rsidRDefault="00A64335" w:rsidP="003E51DE">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(Francija)     </w:t>
            </w:r>
          </w:p>
        </w:tc>
        <w:tc>
          <w:tcPr>
            <w:tcW w:w="0" w:type="auto"/>
            <w:shd w:val="clear" w:color="auto" w:fill="auto"/>
            <w:vAlign w:val="center"/>
          </w:tcPr>
          <w:p w14:paraId="7E18089D" w14:textId="77777777" w:rsidR="00A64335" w:rsidRPr="001C7AE5" w:rsidRDefault="00A64335" w:rsidP="00A64335">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69A2087C" w14:textId="7B0F7CB9" w:rsidR="003E51DE" w:rsidRPr="001C7AE5" w:rsidRDefault="00A64335" w:rsidP="00A64335">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082C5AF0" w14:textId="26EA3FF4" w:rsidR="003E51DE" w:rsidRPr="001C7AE5" w:rsidRDefault="00A64335" w:rsidP="003E51DE">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20407 rev. 8</w:t>
            </w:r>
          </w:p>
        </w:tc>
        <w:tc>
          <w:tcPr>
            <w:tcW w:w="2994" w:type="dxa"/>
            <w:shd w:val="clear" w:color="auto" w:fill="auto"/>
            <w:vAlign w:val="center"/>
          </w:tcPr>
          <w:p w14:paraId="28A94D28" w14:textId="287C1CBF" w:rsidR="00A64335" w:rsidRPr="001C7AE5" w:rsidRDefault="00A64335" w:rsidP="00A64335">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Sterile gauze swabs/balls and non-woven - Sterile crepe bandages Sterile ocular swabs - Sterile absorbent dressings - Sterile adhesive dressings </w:t>
            </w:r>
          </w:p>
        </w:tc>
        <w:tc>
          <w:tcPr>
            <w:tcW w:w="1420" w:type="dxa"/>
            <w:shd w:val="clear" w:color="auto" w:fill="auto"/>
            <w:vAlign w:val="center"/>
          </w:tcPr>
          <w:p w14:paraId="0201B234" w14:textId="17DE9007" w:rsidR="003E51DE" w:rsidRPr="001C7AE5" w:rsidRDefault="00A64335" w:rsidP="003E51DE">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A64335" w:rsidRPr="00EC5407" w14:paraId="5028D0C0" w14:textId="77777777" w:rsidTr="001C7AE5">
        <w:trPr>
          <w:trHeight w:val="968"/>
        </w:trPr>
        <w:tc>
          <w:tcPr>
            <w:tcW w:w="0" w:type="auto"/>
            <w:shd w:val="clear" w:color="auto" w:fill="auto"/>
            <w:vAlign w:val="center"/>
          </w:tcPr>
          <w:p w14:paraId="5E7F3971" w14:textId="77777777" w:rsidR="00A64335" w:rsidRPr="001C7AE5" w:rsidRDefault="00A64335" w:rsidP="00A64335">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LABORATOIRE SYLAMED   </w:t>
            </w:r>
          </w:p>
          <w:p w14:paraId="1F4A00F4" w14:textId="51CB9CE9" w:rsidR="00A64335" w:rsidRPr="001C7AE5" w:rsidRDefault="00A64335" w:rsidP="00A64335">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(Francija)     </w:t>
            </w:r>
          </w:p>
        </w:tc>
        <w:tc>
          <w:tcPr>
            <w:tcW w:w="0" w:type="auto"/>
            <w:shd w:val="clear" w:color="auto" w:fill="auto"/>
            <w:vAlign w:val="center"/>
          </w:tcPr>
          <w:p w14:paraId="0B4F6FF6" w14:textId="77777777" w:rsidR="00A64335" w:rsidRPr="001C7AE5" w:rsidRDefault="00A64335" w:rsidP="00A64335">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75134D1B" w14:textId="0186F7A1" w:rsidR="00A64335" w:rsidRPr="001C7AE5" w:rsidRDefault="00A64335" w:rsidP="00A64335">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0081F50E" w14:textId="4E2ECB2A" w:rsidR="00A64335" w:rsidRPr="001C7AE5" w:rsidRDefault="00A64335" w:rsidP="00A64335">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 xml:space="preserve">28627 rev. 4     </w:t>
            </w:r>
          </w:p>
        </w:tc>
        <w:tc>
          <w:tcPr>
            <w:tcW w:w="2994" w:type="dxa"/>
            <w:shd w:val="clear" w:color="auto" w:fill="auto"/>
            <w:vAlign w:val="center"/>
          </w:tcPr>
          <w:p w14:paraId="14A2D176" w14:textId="327FC294" w:rsidR="00A64335" w:rsidRPr="001C7AE5" w:rsidRDefault="00A64335" w:rsidP="00A64335">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Sterile dressing kits - Basic kit for chronic wound - Debridement kit for chronic wound </w:t>
            </w:r>
          </w:p>
        </w:tc>
        <w:tc>
          <w:tcPr>
            <w:tcW w:w="1420" w:type="dxa"/>
            <w:shd w:val="clear" w:color="auto" w:fill="auto"/>
            <w:vAlign w:val="center"/>
          </w:tcPr>
          <w:p w14:paraId="454A5843" w14:textId="44FB5950" w:rsidR="00A64335" w:rsidRPr="001C7AE5" w:rsidRDefault="00A64335" w:rsidP="00A64335">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A64335" w:rsidRPr="00EC5407" w14:paraId="6D824649" w14:textId="77777777" w:rsidTr="001C7AE5">
        <w:trPr>
          <w:trHeight w:val="968"/>
        </w:trPr>
        <w:tc>
          <w:tcPr>
            <w:tcW w:w="0" w:type="auto"/>
            <w:shd w:val="clear" w:color="auto" w:fill="auto"/>
            <w:vAlign w:val="center"/>
          </w:tcPr>
          <w:p w14:paraId="70578EEB" w14:textId="77777777" w:rsidR="00A64335" w:rsidRPr="001C7AE5" w:rsidRDefault="00A64335" w:rsidP="00A64335">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BFP RESEARCH</w:t>
            </w:r>
          </w:p>
          <w:p w14:paraId="48DD4624" w14:textId="1DDE3302" w:rsidR="00A64335" w:rsidRPr="001C7AE5" w:rsidRDefault="00A64335" w:rsidP="00A64335">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(Francija)     </w:t>
            </w:r>
          </w:p>
        </w:tc>
        <w:tc>
          <w:tcPr>
            <w:tcW w:w="0" w:type="auto"/>
            <w:shd w:val="clear" w:color="auto" w:fill="auto"/>
            <w:vAlign w:val="center"/>
          </w:tcPr>
          <w:p w14:paraId="08ACAD0D" w14:textId="77777777" w:rsidR="00A64335" w:rsidRPr="001C7AE5" w:rsidRDefault="00A64335" w:rsidP="00A64335">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6BD8BE99" w14:textId="63778BB6" w:rsidR="00A64335" w:rsidRPr="001C7AE5" w:rsidRDefault="00A64335" w:rsidP="00A64335">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7514E685" w14:textId="169DBE19" w:rsidR="00A64335" w:rsidRPr="001C7AE5" w:rsidRDefault="00A64335" w:rsidP="00A64335">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36454 rev. 3</w:t>
            </w:r>
          </w:p>
        </w:tc>
        <w:tc>
          <w:tcPr>
            <w:tcW w:w="2994" w:type="dxa"/>
            <w:shd w:val="clear" w:color="auto" w:fill="auto"/>
            <w:vAlign w:val="center"/>
          </w:tcPr>
          <w:p w14:paraId="3DDC6EBB" w14:textId="35971AB8" w:rsidR="00A64335" w:rsidRPr="001C7AE5" w:rsidRDefault="00A64335" w:rsidP="00A64335">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Phototherapy devices</w:t>
            </w:r>
          </w:p>
        </w:tc>
        <w:tc>
          <w:tcPr>
            <w:tcW w:w="1420" w:type="dxa"/>
            <w:shd w:val="clear" w:color="auto" w:fill="auto"/>
            <w:vAlign w:val="center"/>
          </w:tcPr>
          <w:p w14:paraId="4C90E3DC" w14:textId="066CE287" w:rsidR="00A64335" w:rsidRPr="001C7AE5" w:rsidRDefault="00A64335" w:rsidP="00A64335">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A64335" w:rsidRPr="00EC5407" w14:paraId="12F0856F" w14:textId="77777777" w:rsidTr="001C7AE5">
        <w:trPr>
          <w:trHeight w:val="968"/>
        </w:trPr>
        <w:tc>
          <w:tcPr>
            <w:tcW w:w="0" w:type="auto"/>
            <w:shd w:val="clear" w:color="auto" w:fill="auto"/>
            <w:vAlign w:val="center"/>
          </w:tcPr>
          <w:p w14:paraId="39CF56C8" w14:textId="0FA3E7E0" w:rsidR="00A64335" w:rsidRPr="001C7AE5" w:rsidRDefault="009D1917" w:rsidP="00A64335">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BIOMAT FOURES (Francija)     </w:t>
            </w:r>
          </w:p>
        </w:tc>
        <w:tc>
          <w:tcPr>
            <w:tcW w:w="0" w:type="auto"/>
            <w:shd w:val="clear" w:color="auto" w:fill="auto"/>
            <w:vAlign w:val="center"/>
          </w:tcPr>
          <w:p w14:paraId="2E656B8B" w14:textId="77777777"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6240FEA9" w14:textId="03DB7463" w:rsidR="00A64335"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72768896" w14:textId="51465E36" w:rsidR="00A64335" w:rsidRPr="001C7AE5" w:rsidRDefault="009D1917" w:rsidP="00A64335">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38402 rev. 0</w:t>
            </w:r>
          </w:p>
        </w:tc>
        <w:tc>
          <w:tcPr>
            <w:tcW w:w="2994" w:type="dxa"/>
            <w:shd w:val="clear" w:color="auto" w:fill="auto"/>
            <w:vAlign w:val="center"/>
          </w:tcPr>
          <w:p w14:paraId="4862D19C" w14:textId="63A7A5C4" w:rsidR="00A64335" w:rsidRPr="001C7AE5" w:rsidRDefault="009D1917" w:rsidP="00A64335">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Anaesthetic gas scavenging systems </w:t>
            </w:r>
          </w:p>
        </w:tc>
        <w:tc>
          <w:tcPr>
            <w:tcW w:w="1420" w:type="dxa"/>
            <w:shd w:val="clear" w:color="auto" w:fill="auto"/>
            <w:vAlign w:val="center"/>
          </w:tcPr>
          <w:p w14:paraId="121035E6" w14:textId="379148CE" w:rsidR="00A64335" w:rsidRPr="001C7AE5" w:rsidRDefault="009D1917" w:rsidP="00A64335">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28.aprīļa</w:t>
            </w:r>
          </w:p>
        </w:tc>
      </w:tr>
      <w:tr w:rsidR="009D1917" w:rsidRPr="00EC5407" w14:paraId="47FCF347" w14:textId="77777777" w:rsidTr="001C7AE5">
        <w:trPr>
          <w:trHeight w:val="968"/>
        </w:trPr>
        <w:tc>
          <w:tcPr>
            <w:tcW w:w="0" w:type="auto"/>
            <w:shd w:val="clear" w:color="auto" w:fill="auto"/>
            <w:vAlign w:val="center"/>
          </w:tcPr>
          <w:p w14:paraId="303BB4BD" w14:textId="4F90080B" w:rsidR="009D1917" w:rsidRPr="001C7AE5" w:rsidRDefault="009D1917"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BIOMAT FOURES (Francija)     </w:t>
            </w:r>
          </w:p>
        </w:tc>
        <w:tc>
          <w:tcPr>
            <w:tcW w:w="0" w:type="auto"/>
            <w:shd w:val="clear" w:color="auto" w:fill="auto"/>
            <w:vAlign w:val="center"/>
          </w:tcPr>
          <w:p w14:paraId="63917EE9" w14:textId="77777777"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7D918016" w14:textId="5FBEA694"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51EBCC7E" w14:textId="7FD82751"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38397 rev. 0</w:t>
            </w:r>
          </w:p>
        </w:tc>
        <w:tc>
          <w:tcPr>
            <w:tcW w:w="2994" w:type="dxa"/>
            <w:shd w:val="clear" w:color="auto" w:fill="auto"/>
            <w:vAlign w:val="center"/>
          </w:tcPr>
          <w:p w14:paraId="5E10EB64" w14:textId="55B70C7C" w:rsidR="009D1917" w:rsidRPr="001C7AE5" w:rsidRDefault="009D1917"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Manifold blocks and accessories </w:t>
            </w:r>
          </w:p>
        </w:tc>
        <w:tc>
          <w:tcPr>
            <w:tcW w:w="1420" w:type="dxa"/>
            <w:shd w:val="clear" w:color="auto" w:fill="auto"/>
            <w:vAlign w:val="center"/>
          </w:tcPr>
          <w:p w14:paraId="4A235191" w14:textId="5FB6EAAC" w:rsidR="009D1917" w:rsidRPr="001C7AE5" w:rsidRDefault="009D1917"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28.aprīļa</w:t>
            </w:r>
          </w:p>
        </w:tc>
      </w:tr>
      <w:tr w:rsidR="009D1917" w:rsidRPr="00EC5407" w14:paraId="68634916" w14:textId="77777777" w:rsidTr="001C7AE5">
        <w:trPr>
          <w:trHeight w:val="968"/>
        </w:trPr>
        <w:tc>
          <w:tcPr>
            <w:tcW w:w="0" w:type="auto"/>
            <w:shd w:val="clear" w:color="auto" w:fill="auto"/>
            <w:vAlign w:val="center"/>
          </w:tcPr>
          <w:p w14:paraId="4E0DCF32" w14:textId="3A970BFE" w:rsidR="009D1917" w:rsidRPr="001C7AE5" w:rsidRDefault="009D1917"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BIOMAT FOURES (Francija)     </w:t>
            </w:r>
          </w:p>
        </w:tc>
        <w:tc>
          <w:tcPr>
            <w:tcW w:w="0" w:type="auto"/>
            <w:shd w:val="clear" w:color="auto" w:fill="auto"/>
            <w:vAlign w:val="center"/>
          </w:tcPr>
          <w:p w14:paraId="4FB3DF25" w14:textId="77777777"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02D29A4B" w14:textId="42848068"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6475DCA7" w14:textId="55C59614"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38398 rev. 0</w:t>
            </w:r>
          </w:p>
        </w:tc>
        <w:tc>
          <w:tcPr>
            <w:tcW w:w="2994" w:type="dxa"/>
            <w:shd w:val="clear" w:color="auto" w:fill="auto"/>
            <w:vAlign w:val="center"/>
          </w:tcPr>
          <w:p w14:paraId="189ECF5C" w14:textId="7641FED6" w:rsidR="009D1917" w:rsidRPr="001C7AE5" w:rsidRDefault="009D1917"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Gas mixers and accessories </w:t>
            </w:r>
          </w:p>
        </w:tc>
        <w:tc>
          <w:tcPr>
            <w:tcW w:w="1420" w:type="dxa"/>
            <w:shd w:val="clear" w:color="auto" w:fill="auto"/>
            <w:vAlign w:val="center"/>
          </w:tcPr>
          <w:p w14:paraId="1F85BAFD" w14:textId="0CE3951B" w:rsidR="009D1917" w:rsidRPr="001C7AE5" w:rsidRDefault="009D1917"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28.aprīļa</w:t>
            </w:r>
          </w:p>
        </w:tc>
      </w:tr>
      <w:tr w:rsidR="009D1917" w:rsidRPr="00EC5407" w14:paraId="5F454DA2" w14:textId="77777777" w:rsidTr="001C7AE5">
        <w:trPr>
          <w:trHeight w:val="968"/>
        </w:trPr>
        <w:tc>
          <w:tcPr>
            <w:tcW w:w="0" w:type="auto"/>
            <w:shd w:val="clear" w:color="auto" w:fill="auto"/>
            <w:vAlign w:val="center"/>
          </w:tcPr>
          <w:p w14:paraId="43F7AE47" w14:textId="132BED25" w:rsidR="009D1917" w:rsidRPr="001C7AE5" w:rsidRDefault="009D1917"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BIOMAT FOURES (Francija)     </w:t>
            </w:r>
          </w:p>
        </w:tc>
        <w:tc>
          <w:tcPr>
            <w:tcW w:w="0" w:type="auto"/>
            <w:shd w:val="clear" w:color="auto" w:fill="auto"/>
            <w:vAlign w:val="center"/>
          </w:tcPr>
          <w:p w14:paraId="173567F4" w14:textId="77777777"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0FE5B91B" w14:textId="76E1C85D"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7AFAF614" w14:textId="4BC789C2"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38399 rev. 0</w:t>
            </w:r>
          </w:p>
        </w:tc>
        <w:tc>
          <w:tcPr>
            <w:tcW w:w="2994" w:type="dxa"/>
            <w:shd w:val="clear" w:color="auto" w:fill="auto"/>
            <w:vAlign w:val="center"/>
          </w:tcPr>
          <w:p w14:paraId="08BF6317" w14:textId="2AC414EE" w:rsidR="009D1917" w:rsidRPr="001C7AE5" w:rsidRDefault="009D1917"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Gas specific connector </w:t>
            </w:r>
          </w:p>
        </w:tc>
        <w:tc>
          <w:tcPr>
            <w:tcW w:w="1420" w:type="dxa"/>
            <w:shd w:val="clear" w:color="auto" w:fill="auto"/>
            <w:vAlign w:val="center"/>
          </w:tcPr>
          <w:p w14:paraId="31492CB8" w14:textId="2D558C2A" w:rsidR="009D1917" w:rsidRPr="001C7AE5" w:rsidRDefault="009D1917"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28.aprīļa</w:t>
            </w:r>
          </w:p>
        </w:tc>
      </w:tr>
      <w:tr w:rsidR="009D1917" w:rsidRPr="00EC5407" w14:paraId="2A774A0D" w14:textId="77777777" w:rsidTr="001C7AE5">
        <w:trPr>
          <w:trHeight w:val="968"/>
        </w:trPr>
        <w:tc>
          <w:tcPr>
            <w:tcW w:w="0" w:type="auto"/>
            <w:shd w:val="clear" w:color="auto" w:fill="auto"/>
            <w:vAlign w:val="center"/>
          </w:tcPr>
          <w:p w14:paraId="549DC2BC" w14:textId="7C96A259" w:rsidR="009D1917" w:rsidRPr="001C7AE5" w:rsidRDefault="009D1917"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BIOMAT FOURES (Francija)     </w:t>
            </w:r>
          </w:p>
        </w:tc>
        <w:tc>
          <w:tcPr>
            <w:tcW w:w="0" w:type="auto"/>
            <w:shd w:val="clear" w:color="auto" w:fill="auto"/>
            <w:vAlign w:val="center"/>
          </w:tcPr>
          <w:p w14:paraId="39DF38C7" w14:textId="77777777"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43448C46" w14:textId="4391FB4A"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37C63B70" w14:textId="4F167B90"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 xml:space="preserve">38400 rev. 0     </w:t>
            </w:r>
          </w:p>
        </w:tc>
        <w:tc>
          <w:tcPr>
            <w:tcW w:w="2994" w:type="dxa"/>
            <w:shd w:val="clear" w:color="auto" w:fill="auto"/>
            <w:vAlign w:val="center"/>
          </w:tcPr>
          <w:p w14:paraId="4AE301A4" w14:textId="678891E0" w:rsidR="009D1917" w:rsidRPr="001C7AE5" w:rsidRDefault="009D1917"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Ceiling pendant </w:t>
            </w:r>
          </w:p>
        </w:tc>
        <w:tc>
          <w:tcPr>
            <w:tcW w:w="1420" w:type="dxa"/>
            <w:shd w:val="clear" w:color="auto" w:fill="auto"/>
            <w:vAlign w:val="center"/>
          </w:tcPr>
          <w:p w14:paraId="01C2D523" w14:textId="580AA41A" w:rsidR="009D1917" w:rsidRPr="001C7AE5" w:rsidRDefault="009D1917"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28.aprīļa</w:t>
            </w:r>
          </w:p>
        </w:tc>
      </w:tr>
      <w:tr w:rsidR="009D1917" w:rsidRPr="00EC5407" w14:paraId="5485AB8B" w14:textId="77777777" w:rsidTr="001C7AE5">
        <w:trPr>
          <w:trHeight w:val="968"/>
        </w:trPr>
        <w:tc>
          <w:tcPr>
            <w:tcW w:w="0" w:type="auto"/>
            <w:shd w:val="clear" w:color="auto" w:fill="auto"/>
            <w:vAlign w:val="center"/>
          </w:tcPr>
          <w:p w14:paraId="3D60A041" w14:textId="19AC08B7" w:rsidR="009D1917" w:rsidRPr="001C7AE5" w:rsidRDefault="009D1917"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BIOMAT FOURES (Francija)     </w:t>
            </w:r>
          </w:p>
        </w:tc>
        <w:tc>
          <w:tcPr>
            <w:tcW w:w="0" w:type="auto"/>
            <w:shd w:val="clear" w:color="auto" w:fill="auto"/>
            <w:vAlign w:val="center"/>
          </w:tcPr>
          <w:p w14:paraId="77D7039B" w14:textId="77777777"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3EF0ABB0" w14:textId="0EB25B2E"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31F7631E" w14:textId="6B150B88"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38401 rev. 1</w:t>
            </w:r>
          </w:p>
        </w:tc>
        <w:tc>
          <w:tcPr>
            <w:tcW w:w="2994" w:type="dxa"/>
            <w:shd w:val="clear" w:color="auto" w:fill="auto"/>
            <w:vAlign w:val="center"/>
          </w:tcPr>
          <w:p w14:paraId="7AA24A1D" w14:textId="61EE4240" w:rsidR="009D1917" w:rsidRPr="001C7AE5" w:rsidRDefault="009D1917"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Technical panels</w:t>
            </w:r>
          </w:p>
        </w:tc>
        <w:tc>
          <w:tcPr>
            <w:tcW w:w="1420" w:type="dxa"/>
            <w:shd w:val="clear" w:color="auto" w:fill="auto"/>
            <w:vAlign w:val="center"/>
          </w:tcPr>
          <w:p w14:paraId="3F024108" w14:textId="36D49CE1" w:rsidR="009D1917" w:rsidRPr="001C7AE5" w:rsidRDefault="009D1917"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28.aprīļa</w:t>
            </w:r>
          </w:p>
        </w:tc>
      </w:tr>
      <w:tr w:rsidR="009D1917" w:rsidRPr="00EC5407" w14:paraId="274A6025" w14:textId="77777777" w:rsidTr="001C7AE5">
        <w:trPr>
          <w:trHeight w:val="968"/>
        </w:trPr>
        <w:tc>
          <w:tcPr>
            <w:tcW w:w="0" w:type="auto"/>
            <w:shd w:val="clear" w:color="auto" w:fill="auto"/>
            <w:vAlign w:val="center"/>
          </w:tcPr>
          <w:p w14:paraId="7E2954EA" w14:textId="77777777" w:rsidR="009D1917" w:rsidRPr="001C7AE5" w:rsidRDefault="009D1917"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LABORATOIRES URGO HEALTHCARE</w:t>
            </w:r>
          </w:p>
          <w:p w14:paraId="74F8CF9A" w14:textId="4FF4D201" w:rsidR="009D1917" w:rsidRPr="001C7AE5" w:rsidRDefault="009D1917"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(Francija)     </w:t>
            </w:r>
          </w:p>
        </w:tc>
        <w:tc>
          <w:tcPr>
            <w:tcW w:w="0" w:type="auto"/>
            <w:shd w:val="clear" w:color="auto" w:fill="auto"/>
            <w:vAlign w:val="center"/>
          </w:tcPr>
          <w:p w14:paraId="1F8386CF" w14:textId="77777777"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0841414F" w14:textId="13D7870C"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4A7318A3" w14:textId="0EF6B490" w:rsidR="009D1917" w:rsidRPr="001C7AE5" w:rsidRDefault="009D1917"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33536 rev. 5</w:t>
            </w:r>
          </w:p>
        </w:tc>
        <w:tc>
          <w:tcPr>
            <w:tcW w:w="2994" w:type="dxa"/>
            <w:shd w:val="clear" w:color="auto" w:fill="auto"/>
            <w:vAlign w:val="center"/>
          </w:tcPr>
          <w:p w14:paraId="3C85141C" w14:textId="197B71E1" w:rsidR="009D1917" w:rsidRPr="001C7AE5" w:rsidRDefault="009D1917"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Sterile sea water solution in single dose container for cleaning Ear-Nose-Throat (ENT) aera </w:t>
            </w:r>
          </w:p>
        </w:tc>
        <w:tc>
          <w:tcPr>
            <w:tcW w:w="1420" w:type="dxa"/>
            <w:shd w:val="clear" w:color="auto" w:fill="auto"/>
            <w:vAlign w:val="center"/>
          </w:tcPr>
          <w:p w14:paraId="5861496B" w14:textId="2397E49D" w:rsidR="009D1917" w:rsidRPr="001C7AE5" w:rsidRDefault="009D1917"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9D1917" w:rsidRPr="00EC5407" w14:paraId="50BEF929" w14:textId="77777777" w:rsidTr="001C7AE5">
        <w:trPr>
          <w:trHeight w:val="968"/>
        </w:trPr>
        <w:tc>
          <w:tcPr>
            <w:tcW w:w="0" w:type="auto"/>
            <w:shd w:val="clear" w:color="auto" w:fill="auto"/>
            <w:vAlign w:val="center"/>
          </w:tcPr>
          <w:p w14:paraId="15967756" w14:textId="77777777" w:rsidR="008061C6" w:rsidRPr="001C7AE5" w:rsidRDefault="008061C6"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lastRenderedPageBreak/>
              <w:t>PHYSIDIA</w:t>
            </w:r>
          </w:p>
          <w:p w14:paraId="6B572FD9" w14:textId="2F456DEA" w:rsidR="009D1917" w:rsidRPr="001C7AE5" w:rsidRDefault="008061C6"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(Francija)     </w:t>
            </w:r>
          </w:p>
        </w:tc>
        <w:tc>
          <w:tcPr>
            <w:tcW w:w="0" w:type="auto"/>
            <w:shd w:val="clear" w:color="auto" w:fill="auto"/>
            <w:vAlign w:val="center"/>
          </w:tcPr>
          <w:p w14:paraId="3BF5C33C" w14:textId="77777777" w:rsidR="008061C6" w:rsidRPr="001C7AE5" w:rsidRDefault="008061C6" w:rsidP="008061C6">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0AD391D2" w14:textId="5E4FBB86" w:rsidR="009D1917" w:rsidRPr="001C7AE5" w:rsidRDefault="008061C6" w:rsidP="008061C6">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718DCDAC" w14:textId="6330CC44" w:rsidR="009D1917" w:rsidRPr="001C7AE5" w:rsidRDefault="008061C6"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 xml:space="preserve">26438 rev. 6     </w:t>
            </w:r>
          </w:p>
        </w:tc>
        <w:tc>
          <w:tcPr>
            <w:tcW w:w="2994" w:type="dxa"/>
            <w:shd w:val="clear" w:color="auto" w:fill="auto"/>
            <w:vAlign w:val="center"/>
          </w:tcPr>
          <w:p w14:paraId="68183C03" w14:textId="39B6563B" w:rsidR="009D1917" w:rsidRPr="001C7AE5" w:rsidRDefault="008061C6"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Dialysate bag </w:t>
            </w:r>
          </w:p>
        </w:tc>
        <w:tc>
          <w:tcPr>
            <w:tcW w:w="1420" w:type="dxa"/>
            <w:shd w:val="clear" w:color="auto" w:fill="auto"/>
            <w:vAlign w:val="center"/>
          </w:tcPr>
          <w:p w14:paraId="04C33B1A" w14:textId="6DB1A34A" w:rsidR="009D1917" w:rsidRPr="001C7AE5" w:rsidRDefault="008061C6"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9D1917" w:rsidRPr="00EC5407" w14:paraId="29D519C2" w14:textId="77777777" w:rsidTr="001C7AE5">
        <w:trPr>
          <w:trHeight w:val="968"/>
        </w:trPr>
        <w:tc>
          <w:tcPr>
            <w:tcW w:w="0" w:type="auto"/>
            <w:shd w:val="clear" w:color="auto" w:fill="auto"/>
            <w:vAlign w:val="center"/>
          </w:tcPr>
          <w:p w14:paraId="3F14733C" w14:textId="77777777" w:rsidR="008061C6" w:rsidRPr="001C7AE5" w:rsidRDefault="008061C6"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BIOMET FRANCE</w:t>
            </w:r>
          </w:p>
          <w:p w14:paraId="496973E2" w14:textId="4E44C3B2" w:rsidR="009D1917" w:rsidRPr="001C7AE5" w:rsidRDefault="008061C6"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(Francija)     </w:t>
            </w:r>
          </w:p>
        </w:tc>
        <w:tc>
          <w:tcPr>
            <w:tcW w:w="0" w:type="auto"/>
            <w:shd w:val="clear" w:color="auto" w:fill="auto"/>
            <w:vAlign w:val="center"/>
          </w:tcPr>
          <w:p w14:paraId="5C678506" w14:textId="77777777" w:rsidR="008061C6" w:rsidRPr="001C7AE5" w:rsidRDefault="008061C6" w:rsidP="008061C6">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6D8F84B5" w14:textId="0A670C4D" w:rsidR="009D1917" w:rsidRPr="001C7AE5" w:rsidRDefault="008061C6" w:rsidP="008061C6">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35E30B44" w14:textId="68A87E98" w:rsidR="009D1917" w:rsidRPr="001C7AE5" w:rsidRDefault="008061C6"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18035 rev. 15</w:t>
            </w:r>
          </w:p>
        </w:tc>
        <w:tc>
          <w:tcPr>
            <w:tcW w:w="2994" w:type="dxa"/>
            <w:shd w:val="clear" w:color="auto" w:fill="auto"/>
            <w:vAlign w:val="center"/>
          </w:tcPr>
          <w:p w14:paraId="6233FEC0" w14:textId="7F7E6A05" w:rsidR="009D1917" w:rsidRPr="001C7AE5" w:rsidRDefault="008061C6"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Hip orthopaedic implants</w:t>
            </w:r>
            <w:r w:rsidRPr="001C7AE5">
              <w:rPr>
                <w:rFonts w:ascii="Times New Roman" w:hAnsi="Times New Roman" w:cs="Times New Roman"/>
                <w:sz w:val="22"/>
                <w:szCs w:val="22"/>
              </w:rPr>
              <w:t xml:space="preserve"> </w:t>
            </w:r>
            <w:r w:rsidRPr="001C7AE5">
              <w:rPr>
                <w:rFonts w:ascii="Times New Roman" w:hAnsi="Times New Roman" w:cs="Times New Roman"/>
                <w:noProof/>
                <w:sz w:val="22"/>
                <w:szCs w:val="22"/>
                <w:lang w:val="fr-FR"/>
              </w:rPr>
              <w:t xml:space="preserve">GTS femoral stem </w:t>
            </w:r>
          </w:p>
        </w:tc>
        <w:tc>
          <w:tcPr>
            <w:tcW w:w="1420" w:type="dxa"/>
            <w:shd w:val="clear" w:color="auto" w:fill="auto"/>
            <w:vAlign w:val="center"/>
          </w:tcPr>
          <w:p w14:paraId="7FC0FDCA" w14:textId="08D793EA" w:rsidR="009D1917" w:rsidRPr="001C7AE5" w:rsidRDefault="008061C6"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9D1917" w:rsidRPr="00EC5407" w14:paraId="5504B8F2" w14:textId="77777777" w:rsidTr="001C7AE5">
        <w:trPr>
          <w:trHeight w:val="968"/>
        </w:trPr>
        <w:tc>
          <w:tcPr>
            <w:tcW w:w="0" w:type="auto"/>
            <w:shd w:val="clear" w:color="auto" w:fill="auto"/>
            <w:vAlign w:val="center"/>
          </w:tcPr>
          <w:p w14:paraId="19E1AF90" w14:textId="77777777" w:rsidR="009D1917" w:rsidRPr="001C7AE5" w:rsidRDefault="008061C6"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Best Medical International, Inc </w:t>
            </w:r>
          </w:p>
          <w:p w14:paraId="6F49E630" w14:textId="3590224F" w:rsidR="008061C6" w:rsidRPr="001C7AE5" w:rsidRDefault="008061C6"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(ASV)</w:t>
            </w:r>
          </w:p>
        </w:tc>
        <w:tc>
          <w:tcPr>
            <w:tcW w:w="0" w:type="auto"/>
            <w:shd w:val="clear" w:color="auto" w:fill="auto"/>
            <w:vAlign w:val="center"/>
          </w:tcPr>
          <w:p w14:paraId="14B040DA" w14:textId="77777777" w:rsidR="008061C6" w:rsidRPr="001C7AE5" w:rsidRDefault="008061C6" w:rsidP="008061C6">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0110C0EB" w14:textId="48B4A7E3" w:rsidR="009D1917" w:rsidRPr="001C7AE5" w:rsidRDefault="008061C6" w:rsidP="008061C6">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7AC5A60C" w14:textId="52AE4375" w:rsidR="009D1917" w:rsidRPr="001C7AE5" w:rsidRDefault="008061C6"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38611 rev. 0</w:t>
            </w:r>
          </w:p>
        </w:tc>
        <w:tc>
          <w:tcPr>
            <w:tcW w:w="2994" w:type="dxa"/>
            <w:shd w:val="clear" w:color="auto" w:fill="auto"/>
            <w:vAlign w:val="center"/>
          </w:tcPr>
          <w:p w14:paraId="0B8020C9" w14:textId="469C40B6" w:rsidR="009D1917" w:rsidRPr="001C7AE5" w:rsidRDefault="008061C6"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Sealed radionuclide sources and accessories for Brachytherapy use</w:t>
            </w:r>
          </w:p>
        </w:tc>
        <w:tc>
          <w:tcPr>
            <w:tcW w:w="1420" w:type="dxa"/>
            <w:shd w:val="clear" w:color="auto" w:fill="auto"/>
            <w:vAlign w:val="center"/>
          </w:tcPr>
          <w:p w14:paraId="4D7678CA" w14:textId="1594A4C5" w:rsidR="009D1917" w:rsidRPr="001C7AE5" w:rsidRDefault="008061C6"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9D1917" w:rsidRPr="00EC5407" w14:paraId="4E255817" w14:textId="77777777" w:rsidTr="001C7AE5">
        <w:trPr>
          <w:trHeight w:val="968"/>
        </w:trPr>
        <w:tc>
          <w:tcPr>
            <w:tcW w:w="0" w:type="auto"/>
            <w:shd w:val="clear" w:color="auto" w:fill="auto"/>
            <w:vAlign w:val="center"/>
          </w:tcPr>
          <w:p w14:paraId="6731F2A8" w14:textId="77777777" w:rsidR="009D1917" w:rsidRPr="001C7AE5" w:rsidRDefault="008061C6"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GE HEALTHCARE GmbH</w:t>
            </w:r>
          </w:p>
          <w:p w14:paraId="79A1805C" w14:textId="58D4A6E6" w:rsidR="00A014D4" w:rsidRPr="001C7AE5" w:rsidRDefault="00A014D4"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(Vācija)</w:t>
            </w:r>
          </w:p>
        </w:tc>
        <w:tc>
          <w:tcPr>
            <w:tcW w:w="0" w:type="auto"/>
            <w:shd w:val="clear" w:color="auto" w:fill="auto"/>
            <w:vAlign w:val="center"/>
          </w:tcPr>
          <w:p w14:paraId="2660A5C7" w14:textId="77777777" w:rsidR="008061C6" w:rsidRPr="001C7AE5" w:rsidRDefault="008061C6" w:rsidP="008061C6">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43C65550" w14:textId="64C485C1" w:rsidR="009D1917" w:rsidRPr="001C7AE5" w:rsidRDefault="008061C6" w:rsidP="008061C6">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2AC3BCB3" w14:textId="66C78070" w:rsidR="009D1917" w:rsidRPr="001C7AE5" w:rsidRDefault="008061C6"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27011 rev 15</w:t>
            </w:r>
          </w:p>
        </w:tc>
        <w:tc>
          <w:tcPr>
            <w:tcW w:w="2994" w:type="dxa"/>
            <w:shd w:val="clear" w:color="auto" w:fill="auto"/>
            <w:vAlign w:val="center"/>
          </w:tcPr>
          <w:p w14:paraId="322AE250" w14:textId="1035F61E" w:rsidR="009D1917" w:rsidRPr="001C7AE5" w:rsidRDefault="008061C6"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Picture archiving and communication systems </w:t>
            </w:r>
          </w:p>
        </w:tc>
        <w:tc>
          <w:tcPr>
            <w:tcW w:w="1420" w:type="dxa"/>
            <w:shd w:val="clear" w:color="auto" w:fill="auto"/>
            <w:vAlign w:val="center"/>
          </w:tcPr>
          <w:p w14:paraId="3238F540" w14:textId="112F61E0" w:rsidR="009D1917" w:rsidRPr="001C7AE5" w:rsidRDefault="008061C6"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9D1917" w:rsidRPr="00EC5407" w14:paraId="6D46D0C9" w14:textId="77777777" w:rsidTr="001C7AE5">
        <w:trPr>
          <w:trHeight w:val="968"/>
        </w:trPr>
        <w:tc>
          <w:tcPr>
            <w:tcW w:w="0" w:type="auto"/>
            <w:shd w:val="clear" w:color="auto" w:fill="auto"/>
            <w:vAlign w:val="center"/>
          </w:tcPr>
          <w:p w14:paraId="2BF3B640" w14:textId="77777777" w:rsidR="009D1917" w:rsidRPr="001C7AE5" w:rsidRDefault="00E344A2"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BEUTLICH PHARMACEUTICALS, LLC     </w:t>
            </w:r>
          </w:p>
          <w:p w14:paraId="09B13AE8" w14:textId="0D1F071C" w:rsidR="00E344A2" w:rsidRPr="001C7AE5" w:rsidRDefault="00E344A2"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(ASV)</w:t>
            </w:r>
          </w:p>
        </w:tc>
        <w:tc>
          <w:tcPr>
            <w:tcW w:w="0" w:type="auto"/>
            <w:shd w:val="clear" w:color="auto" w:fill="auto"/>
            <w:vAlign w:val="center"/>
          </w:tcPr>
          <w:p w14:paraId="279565A1" w14:textId="77777777" w:rsidR="00E344A2" w:rsidRPr="001C7AE5" w:rsidRDefault="00E344A2" w:rsidP="00E344A2">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6F2D93DF" w14:textId="29688ACF" w:rsidR="009D1917" w:rsidRPr="001C7AE5" w:rsidRDefault="00E344A2" w:rsidP="00E344A2">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428EB7B1" w14:textId="34EEB286" w:rsidR="009D1917" w:rsidRPr="001C7AE5" w:rsidRDefault="00E344A2"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27784 rev. 5</w:t>
            </w:r>
          </w:p>
        </w:tc>
        <w:tc>
          <w:tcPr>
            <w:tcW w:w="2994" w:type="dxa"/>
            <w:shd w:val="clear" w:color="auto" w:fill="auto"/>
            <w:vAlign w:val="center"/>
          </w:tcPr>
          <w:p w14:paraId="7829C781" w14:textId="767C9088" w:rsidR="009D1917" w:rsidRPr="001C7AE5" w:rsidRDefault="00E344A2"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HurriSeal dentin desensitizer </w:t>
            </w:r>
          </w:p>
        </w:tc>
        <w:tc>
          <w:tcPr>
            <w:tcW w:w="1420" w:type="dxa"/>
            <w:shd w:val="clear" w:color="auto" w:fill="auto"/>
            <w:vAlign w:val="center"/>
          </w:tcPr>
          <w:p w14:paraId="75D7A7A1" w14:textId="7E24B86B" w:rsidR="009D1917" w:rsidRPr="001C7AE5" w:rsidRDefault="00E344A2"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9D1917" w:rsidRPr="00EC5407" w14:paraId="3CBBE14F" w14:textId="77777777" w:rsidTr="001C7AE5">
        <w:trPr>
          <w:trHeight w:val="968"/>
        </w:trPr>
        <w:tc>
          <w:tcPr>
            <w:tcW w:w="0" w:type="auto"/>
            <w:shd w:val="clear" w:color="auto" w:fill="auto"/>
            <w:vAlign w:val="center"/>
          </w:tcPr>
          <w:p w14:paraId="5601EDF4" w14:textId="77777777" w:rsidR="009D1917" w:rsidRPr="001C7AE5" w:rsidRDefault="00A014D4"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IPSEN PHARMA BIOTECH</w:t>
            </w:r>
          </w:p>
          <w:p w14:paraId="50C48E41" w14:textId="231299A9" w:rsidR="00A014D4" w:rsidRPr="001C7AE5" w:rsidRDefault="00A014D4"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(Francija)     </w:t>
            </w:r>
          </w:p>
        </w:tc>
        <w:tc>
          <w:tcPr>
            <w:tcW w:w="0" w:type="auto"/>
            <w:shd w:val="clear" w:color="auto" w:fill="auto"/>
            <w:vAlign w:val="center"/>
          </w:tcPr>
          <w:p w14:paraId="14312857" w14:textId="77777777" w:rsidR="00A014D4" w:rsidRPr="001C7AE5" w:rsidRDefault="00A014D4" w:rsidP="00A014D4">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1F92285C" w14:textId="3CE55E42" w:rsidR="009D1917" w:rsidRPr="001C7AE5" w:rsidRDefault="00A014D4" w:rsidP="00A014D4">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4523159B" w14:textId="1F19C672" w:rsidR="009D1917" w:rsidRPr="001C7AE5" w:rsidRDefault="00A014D4"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10270 rev. 8</w:t>
            </w:r>
          </w:p>
        </w:tc>
        <w:tc>
          <w:tcPr>
            <w:tcW w:w="2994" w:type="dxa"/>
            <w:shd w:val="clear" w:color="auto" w:fill="auto"/>
            <w:vAlign w:val="center"/>
          </w:tcPr>
          <w:p w14:paraId="6E00C062" w14:textId="332E2667" w:rsidR="009D1917" w:rsidRPr="001C7AE5" w:rsidRDefault="00A014D4"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Injecting pen for growth hormone </w:t>
            </w:r>
          </w:p>
        </w:tc>
        <w:tc>
          <w:tcPr>
            <w:tcW w:w="1420" w:type="dxa"/>
            <w:shd w:val="clear" w:color="auto" w:fill="auto"/>
            <w:vAlign w:val="center"/>
          </w:tcPr>
          <w:p w14:paraId="2DE17114" w14:textId="5963E487" w:rsidR="009D1917" w:rsidRPr="001C7AE5" w:rsidRDefault="00A014D4"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2024.gada 26.maija</w:t>
            </w:r>
          </w:p>
        </w:tc>
      </w:tr>
      <w:tr w:rsidR="009D1917" w:rsidRPr="00EC5407" w14:paraId="0FFC46F2" w14:textId="77777777" w:rsidTr="001C7AE5">
        <w:trPr>
          <w:trHeight w:val="968"/>
        </w:trPr>
        <w:tc>
          <w:tcPr>
            <w:tcW w:w="0" w:type="auto"/>
            <w:shd w:val="clear" w:color="auto" w:fill="auto"/>
            <w:vAlign w:val="center"/>
          </w:tcPr>
          <w:p w14:paraId="3DAFCFCD" w14:textId="77777777" w:rsidR="009D1917" w:rsidRPr="001C7AE5" w:rsidRDefault="00A014D4"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 xml:space="preserve">UNISURGE INTERNATIONAL LIMITED </w:t>
            </w:r>
          </w:p>
          <w:p w14:paraId="0EBF73C3" w14:textId="346B9D1F" w:rsidR="00A014D4" w:rsidRPr="001C7AE5" w:rsidRDefault="00A014D4"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(Lielbritānija)</w:t>
            </w:r>
          </w:p>
        </w:tc>
        <w:tc>
          <w:tcPr>
            <w:tcW w:w="0" w:type="auto"/>
            <w:shd w:val="clear" w:color="auto" w:fill="auto"/>
            <w:vAlign w:val="center"/>
          </w:tcPr>
          <w:p w14:paraId="6A3D0784" w14:textId="77777777" w:rsidR="00A014D4" w:rsidRPr="001C7AE5" w:rsidRDefault="00A014D4" w:rsidP="00A014D4">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61C8AE12" w14:textId="425642E5" w:rsidR="009D1917" w:rsidRPr="001C7AE5" w:rsidRDefault="00A014D4" w:rsidP="00A014D4">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6ACAC526" w14:textId="6C3EF096" w:rsidR="009D1917" w:rsidRPr="001C7AE5" w:rsidRDefault="00A014D4"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36899 rev.3</w:t>
            </w:r>
          </w:p>
        </w:tc>
        <w:tc>
          <w:tcPr>
            <w:tcW w:w="2994" w:type="dxa"/>
            <w:shd w:val="clear" w:color="auto" w:fill="auto"/>
            <w:vAlign w:val="center"/>
          </w:tcPr>
          <w:p w14:paraId="7FFA301F" w14:textId="083DBF0E" w:rsidR="009D1917" w:rsidRPr="001C7AE5" w:rsidRDefault="00A014D4"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Sterile single use procedure packs, sterile single use ward dressing packs. Sterile single use supplementary surgical packs : surgical drapes, gowns, single use surgical instruments </w:t>
            </w:r>
          </w:p>
        </w:tc>
        <w:tc>
          <w:tcPr>
            <w:tcW w:w="1420" w:type="dxa"/>
            <w:shd w:val="clear" w:color="auto" w:fill="auto"/>
            <w:vAlign w:val="center"/>
          </w:tcPr>
          <w:p w14:paraId="3C151610" w14:textId="42A67A31" w:rsidR="009D1917" w:rsidRPr="001C7AE5" w:rsidRDefault="00A014D4"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2023.gada 11.septembra</w:t>
            </w:r>
          </w:p>
        </w:tc>
      </w:tr>
      <w:tr w:rsidR="009D1917" w:rsidRPr="00EC5407" w14:paraId="675FB093" w14:textId="77777777" w:rsidTr="001C7AE5">
        <w:trPr>
          <w:trHeight w:val="968"/>
        </w:trPr>
        <w:tc>
          <w:tcPr>
            <w:tcW w:w="0" w:type="auto"/>
            <w:shd w:val="clear" w:color="auto" w:fill="auto"/>
            <w:vAlign w:val="center"/>
          </w:tcPr>
          <w:p w14:paraId="03C00520" w14:textId="77777777" w:rsidR="009D1917" w:rsidRPr="001C7AE5" w:rsidRDefault="00C03558"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BIO-RAD LABORATORIES, Inc.</w:t>
            </w:r>
          </w:p>
          <w:p w14:paraId="5C3A714D" w14:textId="2437886B" w:rsidR="00C03558" w:rsidRPr="001C7AE5" w:rsidRDefault="00C03558" w:rsidP="009D1917">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(ASV)</w:t>
            </w:r>
          </w:p>
        </w:tc>
        <w:tc>
          <w:tcPr>
            <w:tcW w:w="0" w:type="auto"/>
            <w:shd w:val="clear" w:color="auto" w:fill="auto"/>
            <w:vAlign w:val="center"/>
          </w:tcPr>
          <w:p w14:paraId="57BA16C2" w14:textId="77777777" w:rsidR="00C03558" w:rsidRPr="001C7AE5" w:rsidRDefault="00C03558" w:rsidP="00C03558">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49198A70" w14:textId="1907E78C" w:rsidR="009D1917" w:rsidRPr="001C7AE5" w:rsidRDefault="00C03558" w:rsidP="00C03558">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73E0C101" w14:textId="54AECE6B" w:rsidR="009D1917" w:rsidRPr="001C7AE5" w:rsidRDefault="00C03558"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25429 rev. 4</w:t>
            </w:r>
          </w:p>
        </w:tc>
        <w:tc>
          <w:tcPr>
            <w:tcW w:w="2994" w:type="dxa"/>
            <w:shd w:val="clear" w:color="auto" w:fill="auto"/>
            <w:vAlign w:val="center"/>
          </w:tcPr>
          <w:p w14:paraId="105926CC" w14:textId="38E41354" w:rsidR="009D1917" w:rsidRPr="001C7AE5" w:rsidRDefault="00C03558"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GS HBsAg EIA 3.0 devices including related control materials for the detection and quantification of markers of Hepatitis B  </w:t>
            </w:r>
          </w:p>
        </w:tc>
        <w:tc>
          <w:tcPr>
            <w:tcW w:w="1420" w:type="dxa"/>
            <w:shd w:val="clear" w:color="auto" w:fill="auto"/>
            <w:vAlign w:val="center"/>
          </w:tcPr>
          <w:p w14:paraId="47321515" w14:textId="63313EA4" w:rsidR="009D1917" w:rsidRPr="001C7AE5" w:rsidRDefault="005F3F58"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Apturēts no 2023.gada 10.jūnija</w:t>
            </w:r>
          </w:p>
        </w:tc>
      </w:tr>
      <w:tr w:rsidR="009D1917" w:rsidRPr="00EC5407" w14:paraId="5350952C" w14:textId="77777777" w:rsidTr="001C7AE5">
        <w:trPr>
          <w:trHeight w:val="968"/>
        </w:trPr>
        <w:tc>
          <w:tcPr>
            <w:tcW w:w="0" w:type="auto"/>
            <w:shd w:val="clear" w:color="auto" w:fill="auto"/>
            <w:vAlign w:val="center"/>
          </w:tcPr>
          <w:p w14:paraId="409882E2" w14:textId="77777777" w:rsidR="005F3F58" w:rsidRPr="001C7AE5" w:rsidRDefault="005F3F58" w:rsidP="005F3F58">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BIO-RAD LABORATORIES, Inc.</w:t>
            </w:r>
          </w:p>
          <w:p w14:paraId="5D05F176" w14:textId="35E1F9E2" w:rsidR="009D1917" w:rsidRPr="001C7AE5" w:rsidRDefault="005F3F58" w:rsidP="005F3F58">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(ASV)</w:t>
            </w:r>
          </w:p>
        </w:tc>
        <w:tc>
          <w:tcPr>
            <w:tcW w:w="0" w:type="auto"/>
            <w:shd w:val="clear" w:color="auto" w:fill="auto"/>
            <w:vAlign w:val="center"/>
          </w:tcPr>
          <w:p w14:paraId="135BF891" w14:textId="77777777" w:rsidR="005F3F58" w:rsidRPr="001C7AE5" w:rsidRDefault="005F3F58" w:rsidP="005F3F58">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480D1196" w14:textId="4A5BA146" w:rsidR="009D1917" w:rsidRPr="001C7AE5" w:rsidRDefault="005F3F58" w:rsidP="005F3F58">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3868798A" w14:textId="1AD79F1E" w:rsidR="009D1917" w:rsidRPr="001C7AE5" w:rsidRDefault="005F3F58"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24458 rev. 7</w:t>
            </w:r>
          </w:p>
        </w:tc>
        <w:tc>
          <w:tcPr>
            <w:tcW w:w="2994" w:type="dxa"/>
            <w:shd w:val="clear" w:color="auto" w:fill="auto"/>
            <w:vAlign w:val="center"/>
          </w:tcPr>
          <w:p w14:paraId="1B0B7901" w14:textId="19C653EB" w:rsidR="009D1917" w:rsidRPr="001C7AE5" w:rsidRDefault="005F3F58"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 xml:space="preserve">Diagnostic reagents and kits for the determination of infectious diseases. Chlamydia trachomatis antigen detection  </w:t>
            </w:r>
          </w:p>
        </w:tc>
        <w:tc>
          <w:tcPr>
            <w:tcW w:w="1420" w:type="dxa"/>
            <w:shd w:val="clear" w:color="auto" w:fill="auto"/>
            <w:vAlign w:val="center"/>
          </w:tcPr>
          <w:p w14:paraId="222DD4FC" w14:textId="148DE583" w:rsidR="009D1917" w:rsidRPr="001C7AE5" w:rsidRDefault="005F3F58"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Atsauks no 2025.gada 26.maija</w:t>
            </w:r>
          </w:p>
        </w:tc>
      </w:tr>
      <w:tr w:rsidR="009D1917" w:rsidRPr="00EC5407" w14:paraId="300BE1BD" w14:textId="77777777" w:rsidTr="001C7AE5">
        <w:trPr>
          <w:trHeight w:val="968"/>
        </w:trPr>
        <w:tc>
          <w:tcPr>
            <w:tcW w:w="0" w:type="auto"/>
            <w:shd w:val="clear" w:color="auto" w:fill="auto"/>
            <w:vAlign w:val="center"/>
          </w:tcPr>
          <w:p w14:paraId="6EFA4212" w14:textId="77777777" w:rsidR="00BA583A" w:rsidRPr="001C7AE5" w:rsidRDefault="00BA583A" w:rsidP="00BA583A">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BIO-RAD LABORATORIES, Inc.</w:t>
            </w:r>
          </w:p>
          <w:p w14:paraId="557799B7" w14:textId="11C59358" w:rsidR="009D1917" w:rsidRPr="001C7AE5" w:rsidRDefault="00BA583A" w:rsidP="00BA583A">
            <w:pPr>
              <w:pStyle w:val="Default"/>
              <w:rPr>
                <w:rFonts w:ascii="Times New Roman" w:hAnsi="Times New Roman" w:cs="Times New Roman"/>
                <w:b/>
                <w:bCs/>
                <w:noProof/>
                <w:sz w:val="22"/>
                <w:szCs w:val="22"/>
              </w:rPr>
            </w:pPr>
            <w:r w:rsidRPr="001C7AE5">
              <w:rPr>
                <w:rFonts w:ascii="Times New Roman" w:hAnsi="Times New Roman" w:cs="Times New Roman"/>
                <w:b/>
                <w:bCs/>
                <w:noProof/>
                <w:sz w:val="22"/>
                <w:szCs w:val="22"/>
              </w:rPr>
              <w:t>(ASV)</w:t>
            </w:r>
          </w:p>
        </w:tc>
        <w:tc>
          <w:tcPr>
            <w:tcW w:w="0" w:type="auto"/>
            <w:shd w:val="clear" w:color="auto" w:fill="auto"/>
            <w:vAlign w:val="center"/>
          </w:tcPr>
          <w:p w14:paraId="2AF995BA" w14:textId="77777777" w:rsidR="00BA583A" w:rsidRPr="001C7AE5" w:rsidRDefault="00BA583A" w:rsidP="00BA583A">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GMED</w:t>
            </w:r>
          </w:p>
          <w:p w14:paraId="6850EE6D" w14:textId="43F1CF9F" w:rsidR="009D1917" w:rsidRPr="001C7AE5" w:rsidRDefault="00BA583A" w:rsidP="00BA583A">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(0459)</w:t>
            </w:r>
          </w:p>
        </w:tc>
        <w:tc>
          <w:tcPr>
            <w:tcW w:w="1371" w:type="dxa"/>
            <w:shd w:val="clear" w:color="auto" w:fill="auto"/>
            <w:vAlign w:val="center"/>
          </w:tcPr>
          <w:p w14:paraId="03D7A97D" w14:textId="306923E1" w:rsidR="009D1917" w:rsidRPr="001C7AE5" w:rsidRDefault="00BA583A" w:rsidP="009D1917">
            <w:pPr>
              <w:pStyle w:val="Default"/>
              <w:rPr>
                <w:rFonts w:ascii="Times New Roman" w:hAnsi="Times New Roman" w:cs="Times New Roman"/>
                <w:noProof/>
                <w:sz w:val="22"/>
                <w:szCs w:val="22"/>
              </w:rPr>
            </w:pPr>
            <w:r w:rsidRPr="001C7AE5">
              <w:rPr>
                <w:rFonts w:ascii="Times New Roman" w:hAnsi="Times New Roman" w:cs="Times New Roman"/>
                <w:noProof/>
                <w:sz w:val="22"/>
                <w:szCs w:val="22"/>
              </w:rPr>
              <w:t xml:space="preserve">39280 rev. 0 </w:t>
            </w:r>
          </w:p>
        </w:tc>
        <w:tc>
          <w:tcPr>
            <w:tcW w:w="2994" w:type="dxa"/>
            <w:shd w:val="clear" w:color="auto" w:fill="auto"/>
            <w:vAlign w:val="center"/>
          </w:tcPr>
          <w:p w14:paraId="038DC461" w14:textId="3EEB48A9" w:rsidR="009D1917" w:rsidRPr="001C7AE5" w:rsidRDefault="00BA583A" w:rsidP="009D1917">
            <w:pPr>
              <w:pStyle w:val="Default"/>
              <w:rPr>
                <w:rFonts w:ascii="Times New Roman" w:hAnsi="Times New Roman" w:cs="Times New Roman"/>
                <w:noProof/>
                <w:sz w:val="22"/>
                <w:szCs w:val="22"/>
                <w:lang w:val="fr-FR"/>
              </w:rPr>
            </w:pPr>
            <w:r w:rsidRPr="001C7AE5">
              <w:rPr>
                <w:rFonts w:ascii="Times New Roman" w:hAnsi="Times New Roman" w:cs="Times New Roman"/>
                <w:noProof/>
                <w:sz w:val="22"/>
                <w:szCs w:val="22"/>
                <w:lang w:val="fr-FR"/>
              </w:rPr>
              <w:t>In vitro diagnostic medical devices: kits, reagents and control materials intended to be used for screening, determination or monitoring of physiological markers for a specific disease.</w:t>
            </w:r>
          </w:p>
        </w:tc>
        <w:tc>
          <w:tcPr>
            <w:tcW w:w="1420" w:type="dxa"/>
            <w:shd w:val="clear" w:color="auto" w:fill="auto"/>
            <w:vAlign w:val="center"/>
          </w:tcPr>
          <w:p w14:paraId="70B377E8" w14:textId="1F940952" w:rsidR="009D1917" w:rsidRPr="001C7AE5" w:rsidRDefault="00BA583A" w:rsidP="009D1917">
            <w:pPr>
              <w:spacing w:after="0" w:line="240" w:lineRule="auto"/>
              <w:rPr>
                <w:rFonts w:ascii="Times New Roman" w:hAnsi="Times New Roman" w:cs="Times New Roman"/>
                <w:b/>
                <w:noProof/>
                <w:color w:val="000000"/>
              </w:rPr>
            </w:pPr>
            <w:r w:rsidRPr="001C7AE5">
              <w:rPr>
                <w:rFonts w:ascii="Times New Roman" w:hAnsi="Times New Roman" w:cs="Times New Roman"/>
                <w:b/>
                <w:noProof/>
                <w:color w:val="000000"/>
              </w:rPr>
              <w:t>Atsauks no 2028.gada 23.aprīļa</w:t>
            </w:r>
          </w:p>
        </w:tc>
      </w:tr>
    </w:tbl>
    <w:p w14:paraId="7B4A55C8" w14:textId="77777777" w:rsidR="0060666A" w:rsidRPr="00813F51" w:rsidRDefault="0060666A" w:rsidP="0060666A">
      <w:pPr>
        <w:rPr>
          <w:rFonts w:ascii="Times New Roman" w:hAnsi="Times New Roman" w:cs="Times New Roman"/>
        </w:rPr>
      </w:pPr>
    </w:p>
    <w:sectPr w:rsidR="0060666A" w:rsidRPr="00813F51" w:rsidSect="00C84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DGNIA+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E71FC"/>
    <w:multiLevelType w:val="hybridMultilevel"/>
    <w:tmpl w:val="7390FFA6"/>
    <w:lvl w:ilvl="0" w:tplc="B140638C">
      <w:start w:val="201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1122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CE"/>
    <w:rsid w:val="00016E64"/>
    <w:rsid w:val="00023C92"/>
    <w:rsid w:val="000243AE"/>
    <w:rsid w:val="00072B01"/>
    <w:rsid w:val="00075F84"/>
    <w:rsid w:val="00077316"/>
    <w:rsid w:val="00082111"/>
    <w:rsid w:val="00096909"/>
    <w:rsid w:val="000C7867"/>
    <w:rsid w:val="000D460D"/>
    <w:rsid w:val="000D73B4"/>
    <w:rsid w:val="000E112E"/>
    <w:rsid w:val="000E2506"/>
    <w:rsid w:val="000F3B75"/>
    <w:rsid w:val="000F4E7C"/>
    <w:rsid w:val="00101A91"/>
    <w:rsid w:val="001063C2"/>
    <w:rsid w:val="00117783"/>
    <w:rsid w:val="0012032C"/>
    <w:rsid w:val="00131CB3"/>
    <w:rsid w:val="00156348"/>
    <w:rsid w:val="00157287"/>
    <w:rsid w:val="00157FB0"/>
    <w:rsid w:val="00165723"/>
    <w:rsid w:val="00173DC5"/>
    <w:rsid w:val="001749EF"/>
    <w:rsid w:val="001849F1"/>
    <w:rsid w:val="00184D1D"/>
    <w:rsid w:val="001C3FFE"/>
    <w:rsid w:val="001C7AE5"/>
    <w:rsid w:val="001F5B0C"/>
    <w:rsid w:val="00217083"/>
    <w:rsid w:val="00241210"/>
    <w:rsid w:val="002419ED"/>
    <w:rsid w:val="00260D5D"/>
    <w:rsid w:val="002666F6"/>
    <w:rsid w:val="002774FA"/>
    <w:rsid w:val="002C71CB"/>
    <w:rsid w:val="002D26AC"/>
    <w:rsid w:val="002F707E"/>
    <w:rsid w:val="00307459"/>
    <w:rsid w:val="003076F2"/>
    <w:rsid w:val="003142E2"/>
    <w:rsid w:val="0035119F"/>
    <w:rsid w:val="00363209"/>
    <w:rsid w:val="0037162F"/>
    <w:rsid w:val="00371C31"/>
    <w:rsid w:val="003858F7"/>
    <w:rsid w:val="00385CB2"/>
    <w:rsid w:val="003A731F"/>
    <w:rsid w:val="003B4EB2"/>
    <w:rsid w:val="003D66FA"/>
    <w:rsid w:val="003E51DE"/>
    <w:rsid w:val="00406B36"/>
    <w:rsid w:val="00414A74"/>
    <w:rsid w:val="00417166"/>
    <w:rsid w:val="004227D2"/>
    <w:rsid w:val="00425147"/>
    <w:rsid w:val="00425B35"/>
    <w:rsid w:val="00426C13"/>
    <w:rsid w:val="00437B5B"/>
    <w:rsid w:val="00443A13"/>
    <w:rsid w:val="004951C5"/>
    <w:rsid w:val="004A483A"/>
    <w:rsid w:val="004E21EC"/>
    <w:rsid w:val="004F4647"/>
    <w:rsid w:val="00544A98"/>
    <w:rsid w:val="0056134C"/>
    <w:rsid w:val="00565446"/>
    <w:rsid w:val="005833EC"/>
    <w:rsid w:val="00593104"/>
    <w:rsid w:val="005A28B8"/>
    <w:rsid w:val="005A61BE"/>
    <w:rsid w:val="005B155C"/>
    <w:rsid w:val="005C1321"/>
    <w:rsid w:val="005D0B00"/>
    <w:rsid w:val="005E3B5C"/>
    <w:rsid w:val="005E7EED"/>
    <w:rsid w:val="005F3F58"/>
    <w:rsid w:val="005F76D6"/>
    <w:rsid w:val="0060666A"/>
    <w:rsid w:val="00670BA1"/>
    <w:rsid w:val="00674937"/>
    <w:rsid w:val="006751FA"/>
    <w:rsid w:val="00681648"/>
    <w:rsid w:val="00692597"/>
    <w:rsid w:val="006A00E2"/>
    <w:rsid w:val="006A6C2E"/>
    <w:rsid w:val="006A6EF9"/>
    <w:rsid w:val="006D0B4C"/>
    <w:rsid w:val="006E156A"/>
    <w:rsid w:val="006E639F"/>
    <w:rsid w:val="0070168C"/>
    <w:rsid w:val="00701A40"/>
    <w:rsid w:val="00715301"/>
    <w:rsid w:val="0072018A"/>
    <w:rsid w:val="007341A4"/>
    <w:rsid w:val="00744080"/>
    <w:rsid w:val="0074596B"/>
    <w:rsid w:val="00750FF9"/>
    <w:rsid w:val="00751634"/>
    <w:rsid w:val="007538E3"/>
    <w:rsid w:val="00770A26"/>
    <w:rsid w:val="007837CA"/>
    <w:rsid w:val="007A0969"/>
    <w:rsid w:val="007A173C"/>
    <w:rsid w:val="007A2ABE"/>
    <w:rsid w:val="007B36A9"/>
    <w:rsid w:val="007B669E"/>
    <w:rsid w:val="007B7C71"/>
    <w:rsid w:val="007E1819"/>
    <w:rsid w:val="007E666E"/>
    <w:rsid w:val="008061C6"/>
    <w:rsid w:val="00813F51"/>
    <w:rsid w:val="00817840"/>
    <w:rsid w:val="00826AB8"/>
    <w:rsid w:val="00830AC3"/>
    <w:rsid w:val="00835F9A"/>
    <w:rsid w:val="0083770A"/>
    <w:rsid w:val="00847B51"/>
    <w:rsid w:val="00852FEB"/>
    <w:rsid w:val="00857C9C"/>
    <w:rsid w:val="008639F4"/>
    <w:rsid w:val="00887977"/>
    <w:rsid w:val="008E6C77"/>
    <w:rsid w:val="008F1B99"/>
    <w:rsid w:val="008F41ED"/>
    <w:rsid w:val="009333D0"/>
    <w:rsid w:val="00944BE0"/>
    <w:rsid w:val="009604CD"/>
    <w:rsid w:val="009611E1"/>
    <w:rsid w:val="009629E0"/>
    <w:rsid w:val="009641C4"/>
    <w:rsid w:val="009769F0"/>
    <w:rsid w:val="0098507D"/>
    <w:rsid w:val="00997B45"/>
    <w:rsid w:val="009A6C3A"/>
    <w:rsid w:val="009C47D7"/>
    <w:rsid w:val="009C5A18"/>
    <w:rsid w:val="009D1917"/>
    <w:rsid w:val="009D31ED"/>
    <w:rsid w:val="009F20CC"/>
    <w:rsid w:val="00A014D4"/>
    <w:rsid w:val="00A02CD9"/>
    <w:rsid w:val="00A337DA"/>
    <w:rsid w:val="00A45479"/>
    <w:rsid w:val="00A55464"/>
    <w:rsid w:val="00A64335"/>
    <w:rsid w:val="00A671A7"/>
    <w:rsid w:val="00A73E96"/>
    <w:rsid w:val="00A76E54"/>
    <w:rsid w:val="00A86382"/>
    <w:rsid w:val="00A90BC8"/>
    <w:rsid w:val="00A91147"/>
    <w:rsid w:val="00A97DA8"/>
    <w:rsid w:val="00AA0F58"/>
    <w:rsid w:val="00AB0D59"/>
    <w:rsid w:val="00AB518F"/>
    <w:rsid w:val="00AC4D3B"/>
    <w:rsid w:val="00AD651B"/>
    <w:rsid w:val="00AE15D1"/>
    <w:rsid w:val="00AF1761"/>
    <w:rsid w:val="00B122C2"/>
    <w:rsid w:val="00B13961"/>
    <w:rsid w:val="00B24C39"/>
    <w:rsid w:val="00B25D76"/>
    <w:rsid w:val="00B47A75"/>
    <w:rsid w:val="00B53389"/>
    <w:rsid w:val="00B55C2C"/>
    <w:rsid w:val="00B622F5"/>
    <w:rsid w:val="00BA2BC4"/>
    <w:rsid w:val="00BA3223"/>
    <w:rsid w:val="00BA583A"/>
    <w:rsid w:val="00BB5019"/>
    <w:rsid w:val="00BC7ED6"/>
    <w:rsid w:val="00BE3CA2"/>
    <w:rsid w:val="00BE43C0"/>
    <w:rsid w:val="00BE718B"/>
    <w:rsid w:val="00BF4365"/>
    <w:rsid w:val="00C004E8"/>
    <w:rsid w:val="00C03558"/>
    <w:rsid w:val="00C069CE"/>
    <w:rsid w:val="00C07F5F"/>
    <w:rsid w:val="00C1067E"/>
    <w:rsid w:val="00C171D4"/>
    <w:rsid w:val="00C330A4"/>
    <w:rsid w:val="00C80932"/>
    <w:rsid w:val="00C84066"/>
    <w:rsid w:val="00C90BEF"/>
    <w:rsid w:val="00C96863"/>
    <w:rsid w:val="00C97B51"/>
    <w:rsid w:val="00CC40DF"/>
    <w:rsid w:val="00CD552C"/>
    <w:rsid w:val="00CD7FD8"/>
    <w:rsid w:val="00CE5E15"/>
    <w:rsid w:val="00D00656"/>
    <w:rsid w:val="00D02619"/>
    <w:rsid w:val="00D05AAC"/>
    <w:rsid w:val="00D05FC2"/>
    <w:rsid w:val="00D16894"/>
    <w:rsid w:val="00D216E0"/>
    <w:rsid w:val="00D24C61"/>
    <w:rsid w:val="00D5031E"/>
    <w:rsid w:val="00D5121E"/>
    <w:rsid w:val="00D549DD"/>
    <w:rsid w:val="00D619DD"/>
    <w:rsid w:val="00D71443"/>
    <w:rsid w:val="00D86B23"/>
    <w:rsid w:val="00D86C2B"/>
    <w:rsid w:val="00D872DE"/>
    <w:rsid w:val="00DA6931"/>
    <w:rsid w:val="00DC4360"/>
    <w:rsid w:val="00DD14A4"/>
    <w:rsid w:val="00DD390D"/>
    <w:rsid w:val="00DE410E"/>
    <w:rsid w:val="00DE74C6"/>
    <w:rsid w:val="00DF3CA9"/>
    <w:rsid w:val="00DF72E3"/>
    <w:rsid w:val="00E14AD3"/>
    <w:rsid w:val="00E25C51"/>
    <w:rsid w:val="00E344A2"/>
    <w:rsid w:val="00E42BED"/>
    <w:rsid w:val="00E5204B"/>
    <w:rsid w:val="00E6161F"/>
    <w:rsid w:val="00E726A5"/>
    <w:rsid w:val="00E72C33"/>
    <w:rsid w:val="00E75E25"/>
    <w:rsid w:val="00EB6A96"/>
    <w:rsid w:val="00EC368E"/>
    <w:rsid w:val="00EC5407"/>
    <w:rsid w:val="00EE45B8"/>
    <w:rsid w:val="00F221D2"/>
    <w:rsid w:val="00F22C44"/>
    <w:rsid w:val="00F40312"/>
    <w:rsid w:val="00F45845"/>
    <w:rsid w:val="00F543F4"/>
    <w:rsid w:val="00F65D99"/>
    <w:rsid w:val="00F764EA"/>
    <w:rsid w:val="00FA121F"/>
    <w:rsid w:val="00FC637C"/>
    <w:rsid w:val="00FD4877"/>
    <w:rsid w:val="00FD4C4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62D0"/>
  <w15:docId w15:val="{536DFC63-2764-448E-BB42-1A730AA9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69CE"/>
    <w:rPr>
      <w:b/>
      <w:bCs/>
    </w:rPr>
  </w:style>
  <w:style w:type="character" w:styleId="Emphasis">
    <w:name w:val="Emphasis"/>
    <w:basedOn w:val="DefaultParagraphFont"/>
    <w:uiPriority w:val="20"/>
    <w:qFormat/>
    <w:rsid w:val="00C069CE"/>
    <w:rPr>
      <w:i/>
      <w:iCs/>
    </w:rPr>
  </w:style>
  <w:style w:type="paragraph" w:customStyle="1" w:styleId="Default">
    <w:name w:val="Default"/>
    <w:rsid w:val="00DE410E"/>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Default"/>
    <w:next w:val="Default"/>
    <w:link w:val="BodyText3Char"/>
    <w:semiHidden/>
    <w:rsid w:val="002774FA"/>
    <w:rPr>
      <w:rFonts w:ascii="NDGNIA+Arial" w:eastAsia="Times New Roman" w:hAnsi="NDGNIA+Arial" w:cs="Times New Roman"/>
      <w:color w:val="auto"/>
      <w:lang w:val="en-US"/>
    </w:rPr>
  </w:style>
  <w:style w:type="character" w:customStyle="1" w:styleId="BodyText3Char">
    <w:name w:val="Body Text 3 Char"/>
    <w:basedOn w:val="DefaultParagraphFont"/>
    <w:link w:val="BodyText3"/>
    <w:semiHidden/>
    <w:rsid w:val="002774FA"/>
    <w:rPr>
      <w:rFonts w:ascii="NDGNIA+Arial" w:eastAsia="Times New Roman" w:hAnsi="NDGNIA+Arial" w:cs="Times New Roman"/>
      <w:sz w:val="24"/>
      <w:szCs w:val="24"/>
      <w:lang w:val="en-US"/>
    </w:rPr>
  </w:style>
  <w:style w:type="paragraph" w:styleId="ListParagraph">
    <w:name w:val="List Paragraph"/>
    <w:basedOn w:val="Normal"/>
    <w:uiPriority w:val="34"/>
    <w:qFormat/>
    <w:rsid w:val="00DF72E3"/>
    <w:pPr>
      <w:ind w:left="720"/>
      <w:contextualSpacing/>
    </w:pPr>
  </w:style>
  <w:style w:type="character" w:styleId="CommentReference">
    <w:name w:val="annotation reference"/>
    <w:basedOn w:val="DefaultParagraphFont"/>
    <w:uiPriority w:val="99"/>
    <w:semiHidden/>
    <w:unhideWhenUsed/>
    <w:rsid w:val="00B24C39"/>
    <w:rPr>
      <w:sz w:val="16"/>
      <w:szCs w:val="16"/>
    </w:rPr>
  </w:style>
  <w:style w:type="paragraph" w:styleId="CommentText">
    <w:name w:val="annotation text"/>
    <w:basedOn w:val="Normal"/>
    <w:link w:val="CommentTextChar"/>
    <w:uiPriority w:val="99"/>
    <w:semiHidden/>
    <w:unhideWhenUsed/>
    <w:rsid w:val="00B24C39"/>
    <w:pPr>
      <w:spacing w:line="240" w:lineRule="auto"/>
    </w:pPr>
    <w:rPr>
      <w:sz w:val="20"/>
      <w:szCs w:val="20"/>
    </w:rPr>
  </w:style>
  <w:style w:type="character" w:customStyle="1" w:styleId="CommentTextChar">
    <w:name w:val="Comment Text Char"/>
    <w:basedOn w:val="DefaultParagraphFont"/>
    <w:link w:val="CommentText"/>
    <w:uiPriority w:val="99"/>
    <w:semiHidden/>
    <w:rsid w:val="00B24C39"/>
    <w:rPr>
      <w:sz w:val="20"/>
      <w:szCs w:val="20"/>
    </w:rPr>
  </w:style>
  <w:style w:type="paragraph" w:styleId="CommentSubject">
    <w:name w:val="annotation subject"/>
    <w:basedOn w:val="CommentText"/>
    <w:next w:val="CommentText"/>
    <w:link w:val="CommentSubjectChar"/>
    <w:uiPriority w:val="99"/>
    <w:semiHidden/>
    <w:unhideWhenUsed/>
    <w:rsid w:val="00B24C39"/>
    <w:rPr>
      <w:b/>
      <w:bCs/>
    </w:rPr>
  </w:style>
  <w:style w:type="character" w:customStyle="1" w:styleId="CommentSubjectChar">
    <w:name w:val="Comment Subject Char"/>
    <w:basedOn w:val="CommentTextChar"/>
    <w:link w:val="CommentSubject"/>
    <w:uiPriority w:val="99"/>
    <w:semiHidden/>
    <w:rsid w:val="00B24C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412773">
      <w:bodyDiv w:val="1"/>
      <w:marLeft w:val="0"/>
      <w:marRight w:val="0"/>
      <w:marTop w:val="0"/>
      <w:marBottom w:val="0"/>
      <w:divBdr>
        <w:top w:val="none" w:sz="0" w:space="0" w:color="auto"/>
        <w:left w:val="none" w:sz="0" w:space="0" w:color="auto"/>
        <w:bottom w:val="none" w:sz="0" w:space="0" w:color="auto"/>
        <w:right w:val="none" w:sz="0" w:space="0" w:color="auto"/>
      </w:divBdr>
    </w:div>
    <w:div w:id="386804738">
      <w:bodyDiv w:val="1"/>
      <w:marLeft w:val="0"/>
      <w:marRight w:val="0"/>
      <w:marTop w:val="0"/>
      <w:marBottom w:val="0"/>
      <w:divBdr>
        <w:top w:val="none" w:sz="0" w:space="0" w:color="auto"/>
        <w:left w:val="none" w:sz="0" w:space="0" w:color="auto"/>
        <w:bottom w:val="none" w:sz="0" w:space="0" w:color="auto"/>
        <w:right w:val="none" w:sz="0" w:space="0" w:color="auto"/>
      </w:divBdr>
    </w:div>
    <w:div w:id="1000616377">
      <w:bodyDiv w:val="1"/>
      <w:marLeft w:val="0"/>
      <w:marRight w:val="0"/>
      <w:marTop w:val="0"/>
      <w:marBottom w:val="0"/>
      <w:divBdr>
        <w:top w:val="none" w:sz="0" w:space="0" w:color="auto"/>
        <w:left w:val="none" w:sz="0" w:space="0" w:color="auto"/>
        <w:bottom w:val="none" w:sz="0" w:space="0" w:color="auto"/>
        <w:right w:val="none" w:sz="0" w:space="0" w:color="auto"/>
      </w:divBdr>
    </w:div>
    <w:div w:id="1314915363">
      <w:bodyDiv w:val="1"/>
      <w:marLeft w:val="0"/>
      <w:marRight w:val="0"/>
      <w:marTop w:val="0"/>
      <w:marBottom w:val="0"/>
      <w:divBdr>
        <w:top w:val="none" w:sz="0" w:space="0" w:color="auto"/>
        <w:left w:val="none" w:sz="0" w:space="0" w:color="auto"/>
        <w:bottom w:val="none" w:sz="0" w:space="0" w:color="auto"/>
        <w:right w:val="none" w:sz="0" w:space="0" w:color="auto"/>
      </w:divBdr>
    </w:div>
    <w:div w:id="1576041181">
      <w:bodyDiv w:val="1"/>
      <w:marLeft w:val="0"/>
      <w:marRight w:val="0"/>
      <w:marTop w:val="0"/>
      <w:marBottom w:val="0"/>
      <w:divBdr>
        <w:top w:val="none" w:sz="0" w:space="0" w:color="auto"/>
        <w:left w:val="none" w:sz="0" w:space="0" w:color="auto"/>
        <w:bottom w:val="none" w:sz="0" w:space="0" w:color="auto"/>
        <w:right w:val="none" w:sz="0" w:space="0" w:color="auto"/>
      </w:divBdr>
    </w:div>
    <w:div w:id="190586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5533A-48F9-4C50-9217-1F00A1AA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4430</Words>
  <Characters>2526</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leldeb</dc:creator>
  <cp:keywords/>
  <dc:description/>
  <cp:lastModifiedBy>Saiva Luste</cp:lastModifiedBy>
  <cp:revision>2</cp:revision>
  <dcterms:created xsi:type="dcterms:W3CDTF">2024-11-05T12:08:00Z</dcterms:created>
  <dcterms:modified xsi:type="dcterms:W3CDTF">2024-11-05T12:08:00Z</dcterms:modified>
</cp:coreProperties>
</file>